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DA" w:rsidRPr="00B81E26" w:rsidRDefault="009402DA" w:rsidP="009402DA">
      <w:pPr>
        <w:pStyle w:val="a3"/>
        <w:rPr>
          <w:b w:val="0"/>
          <w:sz w:val="24"/>
          <w:szCs w:val="24"/>
        </w:rPr>
      </w:pPr>
      <w:r w:rsidRPr="00E44F56">
        <w:rPr>
          <w:b w:val="0"/>
          <w:sz w:val="22"/>
          <w:szCs w:val="22"/>
        </w:rPr>
        <w:t>Министерство образования и науки Российской Федерации</w:t>
      </w:r>
      <w:r>
        <w:rPr>
          <w:b w:val="0"/>
          <w:sz w:val="22"/>
          <w:szCs w:val="22"/>
        </w:rPr>
        <w:br/>
      </w:r>
      <w:r>
        <w:rPr>
          <w:b w:val="0"/>
          <w:sz w:val="24"/>
          <w:szCs w:val="24"/>
        </w:rPr>
        <w:t>ф</w:t>
      </w:r>
      <w:r w:rsidRPr="00B81E26">
        <w:rPr>
          <w:b w:val="0"/>
          <w:sz w:val="24"/>
          <w:szCs w:val="24"/>
        </w:rPr>
        <w:t xml:space="preserve">едеральное государственное </w:t>
      </w:r>
      <w:r w:rsidR="003104DC">
        <w:rPr>
          <w:b w:val="0"/>
          <w:sz w:val="24"/>
          <w:szCs w:val="24"/>
        </w:rPr>
        <w:t>автономное</w:t>
      </w:r>
      <w:r w:rsidRPr="00B81E26">
        <w:rPr>
          <w:b w:val="0"/>
          <w:sz w:val="24"/>
          <w:szCs w:val="24"/>
        </w:rPr>
        <w:t xml:space="preserve"> образовательное учреждение </w:t>
      </w:r>
      <w:r w:rsidRPr="00B81E26">
        <w:rPr>
          <w:b w:val="0"/>
          <w:sz w:val="24"/>
          <w:szCs w:val="24"/>
        </w:rPr>
        <w:br/>
        <w:t xml:space="preserve">высшего образования </w:t>
      </w:r>
      <w:r w:rsidRPr="00B81E26">
        <w:rPr>
          <w:b w:val="0"/>
          <w:sz w:val="24"/>
          <w:szCs w:val="24"/>
        </w:rPr>
        <w:br/>
        <w:t>«Санкт-Петербургский национальный исследовательский университет информационных технологий, механики и оптики»</w:t>
      </w:r>
    </w:p>
    <w:p w:rsidR="009402DA" w:rsidRPr="00E44F56" w:rsidRDefault="009402DA" w:rsidP="009402DA">
      <w:pPr>
        <w:pStyle w:val="a3"/>
        <w:rPr>
          <w:b w:val="0"/>
          <w:sz w:val="24"/>
          <w:szCs w:val="24"/>
        </w:rPr>
      </w:pPr>
      <w:r w:rsidRPr="00E44F56">
        <w:rPr>
          <w:b w:val="0"/>
          <w:sz w:val="24"/>
          <w:szCs w:val="24"/>
        </w:rPr>
        <w:t>_____________________________________________________________________________</w:t>
      </w:r>
    </w:p>
    <w:p w:rsidR="009402DA" w:rsidRPr="00E44F56" w:rsidRDefault="009402DA" w:rsidP="009402DA">
      <w:pPr>
        <w:spacing w:after="120"/>
        <w:ind w:firstLine="540"/>
        <w:jc w:val="right"/>
      </w:pPr>
    </w:p>
    <w:p w:rsidR="009402DA" w:rsidRDefault="009402DA" w:rsidP="009402DA">
      <w:pPr>
        <w:pStyle w:val="2"/>
        <w:ind w:left="5580" w:right="817"/>
        <w:jc w:val="center"/>
        <w:rPr>
          <w:spacing w:val="40"/>
          <w:sz w:val="24"/>
          <w:szCs w:val="24"/>
          <w:lang w:val="ru-RU"/>
        </w:rPr>
      </w:pPr>
    </w:p>
    <w:p w:rsidR="009402DA" w:rsidRPr="00E44F56" w:rsidRDefault="009402DA" w:rsidP="00856150">
      <w:pPr>
        <w:pStyle w:val="2"/>
        <w:rPr>
          <w:spacing w:val="40"/>
          <w:sz w:val="24"/>
          <w:szCs w:val="24"/>
          <w:lang w:val="ru-RU"/>
        </w:rPr>
      </w:pPr>
      <w:r w:rsidRPr="00E44F56">
        <w:rPr>
          <w:spacing w:val="40"/>
          <w:sz w:val="24"/>
          <w:szCs w:val="24"/>
          <w:lang w:val="ru-RU"/>
        </w:rPr>
        <w:t>УТВЕРЖДАЮ</w:t>
      </w:r>
    </w:p>
    <w:p w:rsidR="009402DA" w:rsidRPr="00E44F56" w:rsidRDefault="009402DA" w:rsidP="00856150">
      <w:pPr>
        <w:pStyle w:val="2"/>
        <w:rPr>
          <w:sz w:val="24"/>
          <w:szCs w:val="24"/>
          <w:lang w:val="ru-RU"/>
        </w:rPr>
      </w:pPr>
      <w:r w:rsidRPr="00E44F56">
        <w:rPr>
          <w:sz w:val="24"/>
          <w:szCs w:val="24"/>
          <w:lang w:val="ru-RU"/>
        </w:rPr>
        <w:t xml:space="preserve">Ректор </w:t>
      </w:r>
      <w:r>
        <w:rPr>
          <w:sz w:val="24"/>
          <w:szCs w:val="24"/>
          <w:lang w:val="ru-RU"/>
        </w:rPr>
        <w:t>НИУ</w:t>
      </w:r>
      <w:r w:rsidRPr="00E44F56">
        <w:rPr>
          <w:sz w:val="24"/>
          <w:szCs w:val="24"/>
        </w:rPr>
        <w:t> </w:t>
      </w:r>
      <w:r w:rsidRPr="00E44F56">
        <w:rPr>
          <w:sz w:val="24"/>
          <w:szCs w:val="24"/>
          <w:lang w:val="ru-RU"/>
        </w:rPr>
        <w:t>ИТМО</w:t>
      </w:r>
    </w:p>
    <w:p w:rsidR="00856150" w:rsidRDefault="009402DA" w:rsidP="00856150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Руководитель Программы повышения </w:t>
      </w:r>
    </w:p>
    <w:p w:rsidR="009402DA" w:rsidRDefault="009402DA" w:rsidP="00856150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конкурентоспособности НИУ ИТМО (2013-2020</w:t>
      </w:r>
      <w:proofErr w:type="gramStart"/>
      <w:r>
        <w:rPr>
          <w:sz w:val="24"/>
          <w:szCs w:val="24"/>
          <w:lang w:val="ru-RU"/>
        </w:rPr>
        <w:t xml:space="preserve"> )</w:t>
      </w:r>
      <w:proofErr w:type="gramEnd"/>
    </w:p>
    <w:p w:rsidR="009402DA" w:rsidRPr="00E44F56" w:rsidRDefault="00264E38" w:rsidP="00856150">
      <w:pPr>
        <w:jc w:val="right"/>
      </w:pPr>
      <w:r>
        <w:rPr>
          <w:b/>
          <w:noProof/>
          <w:position w:val="-26"/>
        </w:rPr>
        <w:drawing>
          <wp:inline distT="0" distB="0" distL="0" distR="0">
            <wp:extent cx="13716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2DA" w:rsidRPr="00E44F56">
        <w:t>Васильев В.Н.</w:t>
      </w:r>
    </w:p>
    <w:p w:rsidR="009402DA" w:rsidRPr="00E44F56" w:rsidRDefault="009402DA" w:rsidP="00856150">
      <w:pPr>
        <w:pStyle w:val="a3"/>
        <w:jc w:val="right"/>
        <w:rPr>
          <w:b w:val="0"/>
          <w:sz w:val="24"/>
          <w:szCs w:val="24"/>
        </w:rPr>
      </w:pPr>
      <w:r w:rsidRPr="00E44F56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25 </w:t>
      </w:r>
      <w:r w:rsidRPr="00E44F56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 июня </w:t>
      </w:r>
      <w:r w:rsidRPr="00E44F56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4</w:t>
      </w:r>
    </w:p>
    <w:p w:rsidR="009402DA" w:rsidRPr="00E44F56" w:rsidRDefault="009402DA" w:rsidP="009402DA">
      <w:pPr>
        <w:pStyle w:val="a3"/>
        <w:ind w:firstLine="540"/>
        <w:jc w:val="right"/>
        <w:rPr>
          <w:b w:val="0"/>
          <w:sz w:val="24"/>
          <w:szCs w:val="24"/>
        </w:rPr>
      </w:pPr>
    </w:p>
    <w:p w:rsidR="009402DA" w:rsidRPr="0030347F" w:rsidRDefault="009402DA" w:rsidP="009402DA">
      <w:pPr>
        <w:jc w:val="center"/>
        <w:rPr>
          <w:b/>
          <w:spacing w:val="100"/>
        </w:rPr>
      </w:pPr>
    </w:p>
    <w:p w:rsidR="009402DA" w:rsidRPr="0030347F" w:rsidRDefault="009402DA" w:rsidP="009402DA">
      <w:pPr>
        <w:pStyle w:val="3"/>
        <w:rPr>
          <w:b w:val="0"/>
          <w:sz w:val="24"/>
          <w:szCs w:val="24"/>
        </w:rPr>
      </w:pPr>
      <w:r w:rsidRPr="0030347F">
        <w:rPr>
          <w:caps/>
          <w:sz w:val="24"/>
          <w:szCs w:val="24"/>
        </w:rPr>
        <w:t>Объявление</w:t>
      </w:r>
      <w:r w:rsidRPr="0030347F">
        <w:rPr>
          <w:b w:val="0"/>
          <w:sz w:val="24"/>
          <w:szCs w:val="24"/>
        </w:rPr>
        <w:t xml:space="preserve"> </w:t>
      </w:r>
    </w:p>
    <w:p w:rsidR="009402DA" w:rsidRPr="00326EB9" w:rsidRDefault="009402DA" w:rsidP="009402DA">
      <w:pPr>
        <w:pStyle w:val="a5"/>
        <w:spacing w:line="240" w:lineRule="auto"/>
        <w:ind w:left="0" w:right="0"/>
        <w:jc w:val="center"/>
        <w:rPr>
          <w:b/>
          <w:bCs/>
        </w:rPr>
      </w:pPr>
      <w:r w:rsidRPr="0030347F">
        <w:rPr>
          <w:b/>
        </w:rPr>
        <w:t>о конкурс</w:t>
      </w:r>
      <w:r>
        <w:rPr>
          <w:b/>
        </w:rPr>
        <w:t xml:space="preserve">е проектов на разработку и реализацию </w:t>
      </w:r>
      <w:r w:rsidR="006704C2">
        <w:rPr>
          <w:b/>
        </w:rPr>
        <w:t xml:space="preserve">программ стажировок </w:t>
      </w:r>
      <w:r w:rsidR="006704C2" w:rsidRPr="006704C2">
        <w:rPr>
          <w:b/>
        </w:rPr>
        <w:t xml:space="preserve">магистрантов в период подготовки диссертаций в ведущих мировых научно-образовательных центрах </w:t>
      </w:r>
      <w:r>
        <w:rPr>
          <w:b/>
        </w:rPr>
        <w:t xml:space="preserve">на 2014 год </w:t>
      </w:r>
      <w:r w:rsidRPr="00326EB9">
        <w:rPr>
          <w:b/>
          <w:bCs/>
        </w:rPr>
        <w:t xml:space="preserve">в рамках </w:t>
      </w:r>
      <w:r>
        <w:rPr>
          <w:b/>
          <w:bCs/>
        </w:rPr>
        <w:t xml:space="preserve">выполнения </w:t>
      </w:r>
      <w:r w:rsidRPr="00326EB9">
        <w:rPr>
          <w:b/>
          <w:bCs/>
        </w:rPr>
        <w:t xml:space="preserve">Программы </w:t>
      </w:r>
      <w:r>
        <w:rPr>
          <w:b/>
          <w:bCs/>
        </w:rPr>
        <w:t>повышения конкурентоспособности НИУ ИТМО (2013-2020)</w:t>
      </w:r>
    </w:p>
    <w:p w:rsidR="009402DA" w:rsidRPr="0030347F" w:rsidRDefault="009402DA" w:rsidP="009402DA">
      <w:pPr>
        <w:pStyle w:val="a5"/>
        <w:spacing w:line="240" w:lineRule="auto"/>
        <w:ind w:left="0" w:right="0"/>
        <w:jc w:val="center"/>
        <w:rPr>
          <w:b/>
        </w:rPr>
      </w:pPr>
    </w:p>
    <w:p w:rsidR="009402DA" w:rsidRPr="0030347F" w:rsidRDefault="009402DA" w:rsidP="009402DA">
      <w:pPr>
        <w:numPr>
          <w:ilvl w:val="0"/>
          <w:numId w:val="1"/>
        </w:numPr>
        <w:jc w:val="both"/>
        <w:rPr>
          <w:b/>
        </w:rPr>
      </w:pPr>
      <w:r w:rsidRPr="0030347F">
        <w:rPr>
          <w:b/>
        </w:rPr>
        <w:t>Общие положения</w:t>
      </w:r>
    </w:p>
    <w:p w:rsidR="009402DA" w:rsidRPr="0030347F" w:rsidRDefault="009402DA" w:rsidP="009402DA">
      <w:pPr>
        <w:tabs>
          <w:tab w:val="left" w:pos="360"/>
        </w:tabs>
        <w:spacing w:line="240" w:lineRule="exact"/>
        <w:jc w:val="both"/>
      </w:pPr>
      <w:r>
        <w:tab/>
      </w:r>
      <w:r w:rsidRPr="0030347F">
        <w:t>В</w:t>
      </w:r>
      <w:r>
        <w:t xml:space="preserve"> целях выполнения Программы повышения конкурентоспособности НИУ ИТМО (2013-2020) организует</w:t>
      </w:r>
      <w:r w:rsidRPr="007A6C79">
        <w:t>ся</w:t>
      </w:r>
      <w:r w:rsidRPr="0030347F">
        <w:t xml:space="preserve"> конкурсный отбор проектов </w:t>
      </w:r>
      <w:r>
        <w:t>по</w:t>
      </w:r>
      <w:r w:rsidRPr="0030347F">
        <w:t xml:space="preserve"> разработк</w:t>
      </w:r>
      <w:r>
        <w:t>е</w:t>
      </w:r>
      <w:r w:rsidRPr="0030347F">
        <w:t xml:space="preserve"> и реализации </w:t>
      </w:r>
      <w:r w:rsidR="006704C2" w:rsidRPr="006704C2">
        <w:t>программ стажировок в ведущих мировых научно-образовательных центрах магистрантов в период подготовки диссертаций</w:t>
      </w:r>
      <w:r>
        <w:t>.</w:t>
      </w:r>
    </w:p>
    <w:p w:rsidR="009402DA" w:rsidRPr="000E5878" w:rsidRDefault="009402DA" w:rsidP="009402DA">
      <w:pPr>
        <w:jc w:val="both"/>
      </w:pPr>
      <w:proofErr w:type="gramStart"/>
      <w:r w:rsidRPr="0030347F">
        <w:rPr>
          <w:b/>
          <w:i/>
        </w:rPr>
        <w:t>Цель конкурс</w:t>
      </w:r>
      <w:r>
        <w:rPr>
          <w:b/>
          <w:i/>
        </w:rPr>
        <w:t>а</w:t>
      </w:r>
      <w:r w:rsidRPr="0030347F">
        <w:t xml:space="preserve">: </w:t>
      </w:r>
      <w:r>
        <w:t>отбор</w:t>
      </w:r>
      <w:r w:rsidRPr="0030347F">
        <w:t xml:space="preserve"> </w:t>
      </w:r>
      <w:r>
        <w:t>перспективных</w:t>
      </w:r>
      <w:r w:rsidRPr="0030347F">
        <w:t xml:space="preserve"> проектов </w:t>
      </w:r>
      <w:r>
        <w:t>по</w:t>
      </w:r>
      <w:r w:rsidRPr="0030347F">
        <w:t xml:space="preserve"> разработк</w:t>
      </w:r>
      <w:r>
        <w:t>е</w:t>
      </w:r>
      <w:r w:rsidRPr="0030347F">
        <w:t xml:space="preserve"> и реализации </w:t>
      </w:r>
      <w:r w:rsidR="006704C2" w:rsidRPr="006704C2">
        <w:t xml:space="preserve">программ стажировок магистрантов в период подготовки диссертаций в ведущих мировых научно-образовательных центрах </w:t>
      </w:r>
      <w:r>
        <w:t xml:space="preserve">по приоритетным направлениям </w:t>
      </w:r>
      <w:r w:rsidRPr="0030347F">
        <w:t xml:space="preserve">для подготовки </w:t>
      </w:r>
      <w:r>
        <w:t>магистров</w:t>
      </w:r>
      <w:r w:rsidRPr="0030347F">
        <w:t xml:space="preserve">, обладающих </w:t>
      </w:r>
      <w:r>
        <w:t>актуальными</w:t>
      </w:r>
      <w:r w:rsidRPr="0030347F">
        <w:t xml:space="preserve"> компетенциями</w:t>
      </w:r>
      <w:r>
        <w:t xml:space="preserve">, востребованными отечественными и зарубежными рынками высококвалифицированного труда на основе </w:t>
      </w:r>
      <w:r w:rsidR="006704C2">
        <w:t>получения практических навыков и компетенций</w:t>
      </w:r>
      <w:r>
        <w:t xml:space="preserve"> </w:t>
      </w:r>
      <w:r w:rsidR="006704C2">
        <w:t xml:space="preserve">по тематикам магистерских диссертаций на учебно-лабораторной базе ведущих научно-образовательных центров России и за рубежом </w:t>
      </w:r>
      <w:r>
        <w:t>и включение</w:t>
      </w:r>
      <w:proofErr w:type="gramEnd"/>
      <w:r>
        <w:t xml:space="preserve"> прошедших  конкурс в перечень закупок</w:t>
      </w:r>
      <w:r w:rsidRPr="007124E9">
        <w:t xml:space="preserve"> </w:t>
      </w:r>
      <w:r>
        <w:t xml:space="preserve">по Стратегической инициативе 2 </w:t>
      </w:r>
      <w:r w:rsidRPr="000E5878">
        <w:t xml:space="preserve">“Интернационализация университета в международную образовательную систему </w:t>
      </w:r>
      <w:proofErr w:type="gramStart"/>
      <w:r w:rsidRPr="000E5878">
        <w:t>на</w:t>
      </w:r>
      <w:proofErr w:type="gramEnd"/>
      <w:r w:rsidRPr="000E5878">
        <w:t xml:space="preserve"> основе передовых научных исследований,  информационных и педагогических технологий”</w:t>
      </w:r>
      <w:r>
        <w:t xml:space="preserve"> </w:t>
      </w:r>
      <w:r w:rsidRPr="000E5878">
        <w:t xml:space="preserve">Программы </w:t>
      </w:r>
      <w:r>
        <w:t>повышения конкурентоспособности НИУ ИТМО (2013-2020).</w:t>
      </w:r>
      <w:r w:rsidRPr="000E5878">
        <w:t xml:space="preserve"> </w:t>
      </w:r>
    </w:p>
    <w:p w:rsidR="009402DA" w:rsidRPr="0030347F" w:rsidRDefault="009402DA" w:rsidP="009402DA">
      <w:pPr>
        <w:ind w:firstLine="540"/>
        <w:jc w:val="both"/>
      </w:pPr>
      <w:r>
        <w:t xml:space="preserve"> </w:t>
      </w:r>
      <w:r w:rsidRPr="0030347F">
        <w:rPr>
          <w:b/>
          <w:i/>
        </w:rPr>
        <w:t>Задачи конкурсного отбора</w:t>
      </w:r>
      <w:r w:rsidRPr="0030347F">
        <w:t>:</w:t>
      </w:r>
    </w:p>
    <w:p w:rsidR="009402DA" w:rsidRPr="00635EE4" w:rsidRDefault="00635EE4" w:rsidP="009402DA">
      <w:pPr>
        <w:pStyle w:val="21"/>
        <w:numPr>
          <w:ilvl w:val="0"/>
          <w:numId w:val="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</w:pPr>
      <w:r w:rsidRPr="00635EE4">
        <w:t>Р</w:t>
      </w:r>
      <w:r w:rsidR="009402DA" w:rsidRPr="00635EE4">
        <w:t xml:space="preserve">азвитие сотрудничества с ведущими </w:t>
      </w:r>
      <w:r w:rsidRPr="00635EE4">
        <w:t>мировыми научно-образовательными центрами</w:t>
      </w:r>
      <w:r w:rsidR="009402DA" w:rsidRPr="00635EE4">
        <w:t xml:space="preserve"> на основе реализации совместных </w:t>
      </w:r>
      <w:r w:rsidRPr="00635EE4">
        <w:t>научных и образовательных</w:t>
      </w:r>
      <w:r w:rsidR="009402DA" w:rsidRPr="00635EE4">
        <w:t xml:space="preserve"> программ по приоритетным и наукоемким направлениям развития университет</w:t>
      </w:r>
      <w:r w:rsidRPr="00635EE4">
        <w:t>а.</w:t>
      </w:r>
    </w:p>
    <w:p w:rsidR="009402DA" w:rsidRPr="00635EE4" w:rsidRDefault="00635EE4" w:rsidP="009402DA">
      <w:pPr>
        <w:pStyle w:val="21"/>
        <w:numPr>
          <w:ilvl w:val="0"/>
          <w:numId w:val="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</w:pPr>
      <w:r w:rsidRPr="00635EE4">
        <w:t>П</w:t>
      </w:r>
      <w:r w:rsidR="009402DA" w:rsidRPr="00635EE4">
        <w:t xml:space="preserve">овышение качества образования и академической мобильности за счет внедрения новых подходов к организации образовательной деятельности и инновационных образовательных технологий и привлечения уникальных ресурсов </w:t>
      </w:r>
      <w:r w:rsidRPr="00635EE4">
        <w:t>ведущих мировых научно-образовательных центров.</w:t>
      </w:r>
    </w:p>
    <w:p w:rsidR="009402DA" w:rsidRPr="00635EE4" w:rsidRDefault="00635EE4" w:rsidP="009402DA">
      <w:pPr>
        <w:pStyle w:val="21"/>
        <w:numPr>
          <w:ilvl w:val="0"/>
          <w:numId w:val="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</w:pPr>
      <w:r w:rsidRPr="00635EE4">
        <w:t>О</w:t>
      </w:r>
      <w:r w:rsidR="009402DA" w:rsidRPr="00635EE4">
        <w:t>бновление содержания, технологий и условий реализации образовательных программ, соответствующих тр</w:t>
      </w:r>
      <w:r w:rsidRPr="00635EE4">
        <w:t>ебованиям международного уровня.</w:t>
      </w:r>
    </w:p>
    <w:p w:rsidR="009402DA" w:rsidRPr="0030347F" w:rsidRDefault="00635EE4" w:rsidP="009402DA">
      <w:pPr>
        <w:pStyle w:val="21"/>
        <w:numPr>
          <w:ilvl w:val="0"/>
          <w:numId w:val="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</w:pPr>
      <w:r>
        <w:t>П</w:t>
      </w:r>
      <w:r w:rsidR="009402DA">
        <w:t xml:space="preserve">рактическая реализация </w:t>
      </w:r>
      <w:r w:rsidR="009402DA" w:rsidRPr="0030347F">
        <w:t>достижени</w:t>
      </w:r>
      <w:r w:rsidR="009402DA">
        <w:t>я</w:t>
      </w:r>
      <w:r w:rsidR="009402DA" w:rsidRPr="0030347F">
        <w:t xml:space="preserve"> высокого уровня академической мобильности студентов, аспирантов, научно-педагогических работников</w:t>
      </w:r>
      <w:r w:rsidR="009402DA">
        <w:t xml:space="preserve"> университета</w:t>
      </w:r>
    </w:p>
    <w:p w:rsidR="009402DA" w:rsidRPr="0030347F" w:rsidRDefault="00635EE4" w:rsidP="009402DA">
      <w:pPr>
        <w:pStyle w:val="21"/>
        <w:numPr>
          <w:ilvl w:val="0"/>
          <w:numId w:val="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</w:pPr>
      <w:r>
        <w:lastRenderedPageBreak/>
        <w:t>О</w:t>
      </w:r>
      <w:r w:rsidR="009402DA" w:rsidRPr="0030347F">
        <w:t xml:space="preserve">беспечение </w:t>
      </w:r>
      <w:r w:rsidR="009402DA">
        <w:t xml:space="preserve">на уровне магистратуры </w:t>
      </w:r>
      <w:r w:rsidR="009402DA" w:rsidRPr="0030347F">
        <w:t xml:space="preserve">сопоставимости и прозрачности дипломов </w:t>
      </w:r>
      <w:r w:rsidR="009402DA">
        <w:t xml:space="preserve">об образовании </w:t>
      </w:r>
      <w:r>
        <w:t>и квалификаций.</w:t>
      </w:r>
    </w:p>
    <w:p w:rsidR="009402DA" w:rsidRDefault="009402DA" w:rsidP="009402DA">
      <w:pPr>
        <w:ind w:firstLine="540"/>
        <w:jc w:val="both"/>
        <w:rPr>
          <w:b/>
        </w:rPr>
      </w:pPr>
    </w:p>
    <w:p w:rsidR="009402DA" w:rsidRPr="0030347F" w:rsidRDefault="009402DA" w:rsidP="009402DA">
      <w:pPr>
        <w:ind w:firstLine="540"/>
        <w:jc w:val="both"/>
        <w:rPr>
          <w:b/>
        </w:rPr>
      </w:pPr>
      <w:r w:rsidRPr="0030347F">
        <w:rPr>
          <w:b/>
        </w:rPr>
        <w:t>2. Участники конкурсного отбора</w:t>
      </w:r>
    </w:p>
    <w:p w:rsidR="009402DA" w:rsidRPr="00635EE4" w:rsidRDefault="009402DA" w:rsidP="009402DA">
      <w:pPr>
        <w:ind w:firstLine="540"/>
        <w:jc w:val="both"/>
      </w:pPr>
      <w:r w:rsidRPr="003C59AD">
        <w:t xml:space="preserve">В конкурсном отборе принимают участие </w:t>
      </w:r>
      <w:r>
        <w:t xml:space="preserve">заявки от </w:t>
      </w:r>
      <w:r w:rsidR="00635EE4">
        <w:t>структурных подразделений</w:t>
      </w:r>
      <w:r>
        <w:t xml:space="preserve"> </w:t>
      </w:r>
      <w:r w:rsidRPr="00635EE4">
        <w:t xml:space="preserve">НИУ ИТМО, содержащие обоснование перспективности и возможности разработки и реализации </w:t>
      </w:r>
      <w:r w:rsidR="00635EE4" w:rsidRPr="00635EE4">
        <w:t>программ стажировки</w:t>
      </w:r>
      <w:r w:rsidRPr="00635EE4">
        <w:t xml:space="preserve"> магистр</w:t>
      </w:r>
      <w:r w:rsidR="00635EE4" w:rsidRPr="00635EE4">
        <w:t>антов</w:t>
      </w:r>
      <w:r w:rsidRPr="00635EE4">
        <w:t xml:space="preserve"> по приоритетным направлениям науки и образования на основе инновационных технологий и </w:t>
      </w:r>
      <w:r w:rsidR="00635EE4" w:rsidRPr="00635EE4">
        <w:t>использования потенциала ведущих мировых научно-образовательных центров.</w:t>
      </w:r>
    </w:p>
    <w:p w:rsidR="00635EE4" w:rsidRDefault="00635EE4" w:rsidP="009402DA">
      <w:pPr>
        <w:ind w:firstLine="540"/>
        <w:jc w:val="both"/>
      </w:pPr>
    </w:p>
    <w:p w:rsidR="009402DA" w:rsidRPr="0030347F" w:rsidRDefault="009402DA" w:rsidP="009402DA">
      <w:pPr>
        <w:ind w:firstLine="540"/>
        <w:jc w:val="both"/>
        <w:rPr>
          <w:b/>
        </w:rPr>
      </w:pPr>
      <w:r>
        <w:rPr>
          <w:b/>
        </w:rPr>
        <w:t>3</w:t>
      </w:r>
      <w:r w:rsidRPr="0030347F">
        <w:rPr>
          <w:b/>
        </w:rPr>
        <w:t>. Порядок проведения конкурсного отбора</w:t>
      </w:r>
    </w:p>
    <w:p w:rsidR="009402DA" w:rsidRPr="0030347F" w:rsidRDefault="009402DA" w:rsidP="009402DA">
      <w:pPr>
        <w:ind w:firstLine="540"/>
        <w:jc w:val="both"/>
        <w:rPr>
          <w:b/>
        </w:rPr>
      </w:pPr>
    </w:p>
    <w:p w:rsidR="009402DA" w:rsidRPr="0030347F" w:rsidRDefault="009402DA" w:rsidP="009402DA">
      <w:pPr>
        <w:ind w:firstLine="540"/>
        <w:jc w:val="both"/>
      </w:pPr>
      <w:r>
        <w:t>3</w:t>
      </w:r>
      <w:r w:rsidRPr="0030347F">
        <w:t>.1. Для участия в конкурсном отборе авторы</w:t>
      </w:r>
      <w:r>
        <w:t xml:space="preserve"> (научно-педагогические коллективы)</w:t>
      </w:r>
      <w:r w:rsidRPr="0030347F">
        <w:t xml:space="preserve"> готовят заявку по </w:t>
      </w:r>
      <w:r>
        <w:t>установленной</w:t>
      </w:r>
      <w:r w:rsidRPr="0030347F">
        <w:t xml:space="preserve"> форме (Приложение 1). </w:t>
      </w:r>
    </w:p>
    <w:p w:rsidR="009402DA" w:rsidRDefault="009402DA" w:rsidP="009402DA">
      <w:pPr>
        <w:spacing w:before="60"/>
        <w:ind w:firstLine="540"/>
        <w:jc w:val="both"/>
      </w:pPr>
      <w:r>
        <w:t>3</w:t>
      </w:r>
      <w:r w:rsidRPr="0030347F">
        <w:t xml:space="preserve">.2. Авторы </w:t>
      </w:r>
      <w:r>
        <w:t>предоставляют заявку на электронном и бумажном носителях. В электронном виде заявка отправляется на электронный адрес секретаря конкурсной комиссии:</w:t>
      </w:r>
      <w:proofErr w:type="spellStart"/>
      <w:r w:rsidR="00635EE4">
        <w:rPr>
          <w:lang w:val="en-US"/>
        </w:rPr>
        <w:t>sergeeva</w:t>
      </w:r>
      <w:proofErr w:type="spellEnd"/>
      <w:r w:rsidR="00635EE4" w:rsidRPr="00635EE4">
        <w:t>@</w:t>
      </w:r>
      <w:r w:rsidR="00635EE4">
        <w:rPr>
          <w:lang w:val="en-US"/>
        </w:rPr>
        <w:t>mail</w:t>
      </w:r>
      <w:r w:rsidR="00635EE4" w:rsidRPr="00635EE4">
        <w:t>.</w:t>
      </w:r>
      <w:proofErr w:type="spellStart"/>
      <w:r w:rsidR="00635EE4">
        <w:rPr>
          <w:lang w:val="en-US"/>
        </w:rPr>
        <w:t>ifmo</w:t>
      </w:r>
      <w:proofErr w:type="spellEnd"/>
      <w:r w:rsidR="00635EE4" w:rsidRPr="00635EE4">
        <w:t>.</w:t>
      </w:r>
      <w:r w:rsidR="00635EE4">
        <w:rPr>
          <w:lang w:val="en-US"/>
        </w:rPr>
        <w:t>ru</w:t>
      </w:r>
      <w:r>
        <w:t>; на бумажном носителе заявка предоставляется  по адресу:</w:t>
      </w:r>
      <w:r w:rsidR="00F5464D" w:rsidRPr="00F5464D">
        <w:t xml:space="preserve"> </w:t>
      </w:r>
      <w:r w:rsidR="00F5464D">
        <w:t>Кронверкский пр., 49, ауд. 383 (ДПО).</w:t>
      </w:r>
      <w:r w:rsidRPr="0030347F">
        <w:t xml:space="preserve"> </w:t>
      </w:r>
    </w:p>
    <w:p w:rsidR="009402DA" w:rsidRDefault="009402DA" w:rsidP="009402DA">
      <w:pPr>
        <w:spacing w:before="60"/>
        <w:ind w:left="540"/>
        <w:jc w:val="both"/>
      </w:pPr>
      <w:r>
        <w:t xml:space="preserve">Контактное лицо – </w:t>
      </w:r>
      <w:r w:rsidR="00F5464D">
        <w:t>Сергеева Анастасия</w:t>
      </w:r>
      <w:r>
        <w:t xml:space="preserve">, секретарь конкурсной комиссии адрес электронной почты: </w:t>
      </w:r>
      <w:hyperlink r:id="rId6" w:history="1">
        <w:r w:rsidR="00F5464D" w:rsidRPr="00A000C6">
          <w:rPr>
            <w:rStyle w:val="a6"/>
            <w:rFonts w:ascii="Times New Roman" w:hAnsi="Times New Roman"/>
            <w:sz w:val="24"/>
            <w:lang w:val="en-US"/>
          </w:rPr>
          <w:t>sergeeva</w:t>
        </w:r>
        <w:r w:rsidR="00F5464D" w:rsidRPr="00A000C6">
          <w:rPr>
            <w:rStyle w:val="a6"/>
            <w:rFonts w:ascii="Times New Roman" w:hAnsi="Times New Roman"/>
            <w:sz w:val="24"/>
          </w:rPr>
          <w:t>@</w:t>
        </w:r>
        <w:r w:rsidR="00F5464D" w:rsidRPr="00A000C6">
          <w:rPr>
            <w:rStyle w:val="a6"/>
            <w:rFonts w:ascii="Times New Roman" w:hAnsi="Times New Roman"/>
            <w:sz w:val="24"/>
            <w:lang w:val="en-US"/>
          </w:rPr>
          <w:t>mail</w:t>
        </w:r>
        <w:r w:rsidR="00F5464D" w:rsidRPr="00A000C6">
          <w:rPr>
            <w:rStyle w:val="a6"/>
            <w:rFonts w:ascii="Times New Roman" w:hAnsi="Times New Roman"/>
            <w:sz w:val="24"/>
          </w:rPr>
          <w:t>.</w:t>
        </w:r>
        <w:r w:rsidR="00F5464D" w:rsidRPr="00A000C6">
          <w:rPr>
            <w:rStyle w:val="a6"/>
            <w:rFonts w:ascii="Times New Roman" w:hAnsi="Times New Roman"/>
            <w:sz w:val="24"/>
            <w:lang w:val="en-US"/>
          </w:rPr>
          <w:t>ifmo</w:t>
        </w:r>
        <w:r w:rsidR="00F5464D" w:rsidRPr="00A000C6">
          <w:rPr>
            <w:rStyle w:val="a6"/>
            <w:rFonts w:ascii="Times New Roman" w:hAnsi="Times New Roman"/>
            <w:sz w:val="24"/>
          </w:rPr>
          <w:t>.</w:t>
        </w:r>
        <w:r w:rsidR="00F5464D" w:rsidRPr="00A000C6">
          <w:rPr>
            <w:rStyle w:val="a6"/>
            <w:rFonts w:ascii="Times New Roman" w:hAnsi="Times New Roman"/>
            <w:sz w:val="24"/>
            <w:lang w:val="en-US"/>
          </w:rPr>
          <w:t>ru</w:t>
        </w:r>
      </w:hyperlink>
      <w:r w:rsidR="00F5464D">
        <w:t>.</w:t>
      </w:r>
    </w:p>
    <w:p w:rsidR="00F5464D" w:rsidRPr="00F5464D" w:rsidRDefault="00F5464D" w:rsidP="009402DA">
      <w:pPr>
        <w:spacing w:before="60"/>
        <w:ind w:left="540"/>
        <w:jc w:val="both"/>
      </w:pPr>
    </w:p>
    <w:p w:rsidR="009402DA" w:rsidRDefault="009402DA" w:rsidP="009402DA">
      <w:pPr>
        <w:spacing w:before="60"/>
        <w:ind w:firstLine="540"/>
        <w:jc w:val="both"/>
      </w:pPr>
      <w:r>
        <w:t>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ел: </w:t>
      </w:r>
      <w:r w:rsidR="00F5464D">
        <w:t>232-72-88.</w:t>
      </w:r>
    </w:p>
    <w:p w:rsidR="009402DA" w:rsidRPr="00F5464D" w:rsidRDefault="009402DA" w:rsidP="009402DA">
      <w:pPr>
        <w:spacing w:before="60"/>
        <w:ind w:firstLine="540"/>
        <w:jc w:val="both"/>
      </w:pPr>
      <w:r w:rsidRPr="00F5464D">
        <w:t xml:space="preserve">Срок подачи заявок с </w:t>
      </w:r>
      <w:r w:rsidR="00F5464D" w:rsidRPr="00F5464D">
        <w:t xml:space="preserve">25 июня </w:t>
      </w:r>
      <w:r w:rsidRPr="00F5464D">
        <w:t xml:space="preserve">2014 по </w:t>
      </w:r>
      <w:r w:rsidR="00F5464D" w:rsidRPr="00F5464D">
        <w:t xml:space="preserve">3 июля </w:t>
      </w:r>
      <w:r w:rsidRPr="00F5464D">
        <w:t>2014 года.</w:t>
      </w:r>
    </w:p>
    <w:p w:rsidR="009402DA" w:rsidRPr="0030347F" w:rsidRDefault="009402DA" w:rsidP="009402DA">
      <w:pPr>
        <w:spacing w:before="60"/>
        <w:ind w:firstLine="540"/>
        <w:jc w:val="both"/>
      </w:pPr>
      <w:r>
        <w:t>3</w:t>
      </w:r>
      <w:r w:rsidRPr="0030347F">
        <w:t xml:space="preserve">.3. Предъявленные на конкурсный отбор заявки рассматриваются </w:t>
      </w:r>
      <w:r>
        <w:t>конкурсной комиссией в соответствии с действующим порядком экспертизы заявок по Программе повышения конкурентоспособности НИУ ИТМО (2013-2020).</w:t>
      </w:r>
      <w:r w:rsidRPr="0030347F">
        <w:t xml:space="preserve"> </w:t>
      </w:r>
    </w:p>
    <w:p w:rsidR="009402DA" w:rsidRPr="0030347F" w:rsidRDefault="009402DA" w:rsidP="009402DA">
      <w:pPr>
        <w:ind w:firstLine="540"/>
        <w:jc w:val="both"/>
      </w:pPr>
      <w:r>
        <w:t>3</w:t>
      </w:r>
      <w:r w:rsidRPr="0030347F">
        <w:t>.</w:t>
      </w:r>
      <w:r>
        <w:t>4</w:t>
      </w:r>
      <w:r w:rsidRPr="0030347F">
        <w:t xml:space="preserve">. Результаты конкурсного отбора объявляются </w:t>
      </w:r>
      <w:r>
        <w:t xml:space="preserve"> </w:t>
      </w:r>
      <w:r w:rsidR="00F5464D">
        <w:t xml:space="preserve">10 июля </w:t>
      </w:r>
      <w:r>
        <w:t>2014 года и доводятся до всех участников конкурса.</w:t>
      </w:r>
      <w:r w:rsidRPr="0030347F">
        <w:t xml:space="preserve"> </w:t>
      </w:r>
    </w:p>
    <w:p w:rsidR="00D14B3C" w:rsidRDefault="00D14B3C">
      <w:pPr>
        <w:spacing w:after="200" w:line="276" w:lineRule="auto"/>
      </w:pPr>
      <w:r>
        <w:br w:type="page"/>
      </w:r>
    </w:p>
    <w:p w:rsidR="003104DC" w:rsidRDefault="00D14B3C" w:rsidP="003104DC">
      <w:pPr>
        <w:suppressAutoHyphens/>
        <w:jc w:val="center"/>
        <w:rPr>
          <w:lang w:eastAsia="zh-CN"/>
        </w:rPr>
      </w:pPr>
      <w:r w:rsidRPr="00D14B3C">
        <w:rPr>
          <w:sz w:val="22"/>
          <w:szCs w:val="22"/>
          <w:lang w:eastAsia="zh-CN"/>
        </w:rPr>
        <w:lastRenderedPageBreak/>
        <w:t>Министерство образования и науки Российской Федерации</w:t>
      </w:r>
      <w:r w:rsidRPr="00D14B3C">
        <w:rPr>
          <w:sz w:val="22"/>
          <w:szCs w:val="22"/>
          <w:lang w:eastAsia="zh-CN"/>
        </w:rPr>
        <w:br/>
      </w:r>
      <w:r w:rsidR="003104DC">
        <w:rPr>
          <w:lang w:eastAsia="zh-CN"/>
        </w:rPr>
        <w:t xml:space="preserve">федеральное государственное автономное образовательное учреждение </w:t>
      </w:r>
    </w:p>
    <w:p w:rsidR="00D14B3C" w:rsidRPr="00D14B3C" w:rsidRDefault="003104DC" w:rsidP="003104DC">
      <w:pPr>
        <w:suppressAutoHyphens/>
        <w:jc w:val="center"/>
        <w:rPr>
          <w:lang w:eastAsia="zh-CN"/>
        </w:rPr>
      </w:pPr>
      <w:r>
        <w:rPr>
          <w:lang w:eastAsia="zh-CN"/>
        </w:rPr>
        <w:t>высшего образования</w:t>
      </w:r>
      <w:r w:rsidR="00D14B3C" w:rsidRPr="00D14B3C">
        <w:rPr>
          <w:lang w:eastAsia="zh-CN"/>
        </w:rPr>
        <w:br/>
        <w:t>«Санкт-Петербургский национальный исследовательский университет информационных технологий, механики и оптики»</w:t>
      </w:r>
    </w:p>
    <w:p w:rsidR="00D14B3C" w:rsidRPr="00D14B3C" w:rsidRDefault="00D14B3C" w:rsidP="00D14B3C">
      <w:pPr>
        <w:suppressAutoHyphens/>
        <w:jc w:val="center"/>
        <w:rPr>
          <w:color w:val="000000"/>
          <w:sz w:val="6"/>
          <w:lang w:eastAsia="zh-CN"/>
        </w:rPr>
      </w:pPr>
      <w:r w:rsidRPr="00D14B3C">
        <w:rPr>
          <w:color w:val="000000"/>
          <w:sz w:val="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B3C" w:rsidRPr="00D14B3C" w:rsidRDefault="00D14B3C" w:rsidP="00D14B3C">
      <w:pPr>
        <w:keepNext/>
        <w:suppressAutoHyphens/>
        <w:spacing w:before="240"/>
        <w:ind w:left="3402"/>
        <w:jc w:val="right"/>
        <w:rPr>
          <w:rFonts w:eastAsia="DejaVu Sans" w:cs="DejaVu Sans"/>
          <w:color w:val="000000"/>
          <w:lang w:eastAsia="zh-CN"/>
        </w:rPr>
      </w:pPr>
      <w:r w:rsidRPr="00D14B3C">
        <w:rPr>
          <w:rFonts w:eastAsia="DejaVu Sans" w:cs="DejaVu Sans"/>
          <w:color w:val="000000"/>
          <w:lang w:eastAsia="zh-CN"/>
        </w:rPr>
        <w:t>ПРИЛОЖЕНИЕ</w:t>
      </w:r>
    </w:p>
    <w:p w:rsidR="00D14B3C" w:rsidRPr="00D14B3C" w:rsidRDefault="00D14B3C" w:rsidP="00D14B3C">
      <w:pPr>
        <w:keepNext/>
        <w:suppressAutoHyphens/>
        <w:ind w:left="3402"/>
        <w:jc w:val="both"/>
        <w:rPr>
          <w:rFonts w:eastAsia="DejaVu Sans" w:cs="DejaVu Sans"/>
          <w:color w:val="000000"/>
          <w:lang w:eastAsia="zh-CN"/>
        </w:rPr>
      </w:pPr>
      <w:r w:rsidRPr="00D14B3C">
        <w:rPr>
          <w:rFonts w:eastAsia="DejaVu Sans" w:cs="DejaVu Sans"/>
          <w:color w:val="000000"/>
          <w:lang w:eastAsia="zh-CN"/>
        </w:rPr>
        <w:t xml:space="preserve">к конкурсному отбору проектов на разработку и реализацию </w:t>
      </w:r>
      <w:r w:rsidR="00C32849" w:rsidRPr="00C32849">
        <w:rPr>
          <w:rFonts w:eastAsia="DejaVu Sans" w:cs="DejaVu Sans"/>
          <w:color w:val="000000"/>
          <w:lang w:eastAsia="zh-CN"/>
        </w:rPr>
        <w:t xml:space="preserve">программ стажировок магистрантов в период подготовки диссертаций в ведущих мировых научно-образовательных центрах </w:t>
      </w:r>
      <w:r w:rsidRPr="00D14B3C">
        <w:rPr>
          <w:rFonts w:eastAsia="DejaVu Sans" w:cs="DejaVu Sans"/>
          <w:color w:val="000000"/>
          <w:lang w:eastAsia="zh-CN"/>
        </w:rPr>
        <w:t>в рамках Программы повышения конкурентоспособности НИУ ИТМО (2013-2020) от 10.01.2014 г.</w:t>
      </w:r>
    </w:p>
    <w:p w:rsidR="00D14B3C" w:rsidRPr="00D14B3C" w:rsidRDefault="00D14B3C" w:rsidP="00C32849">
      <w:pPr>
        <w:numPr>
          <w:ilvl w:val="1"/>
          <w:numId w:val="0"/>
        </w:numPr>
        <w:tabs>
          <w:tab w:val="num" w:pos="0"/>
        </w:tabs>
        <w:suppressAutoHyphens/>
        <w:spacing w:line="100" w:lineRule="atLeast"/>
        <w:jc w:val="right"/>
        <w:outlineLvl w:val="1"/>
        <w:rPr>
          <w:lang w:eastAsia="zh-CN"/>
        </w:rPr>
      </w:pPr>
      <w:r w:rsidRPr="00D14B3C">
        <w:rPr>
          <w:lang w:eastAsia="zh-CN"/>
        </w:rPr>
        <w:t>УТВЕРЖДАЮ</w:t>
      </w:r>
    </w:p>
    <w:p w:rsidR="00D14B3C" w:rsidRPr="00D14B3C" w:rsidRDefault="00D14B3C" w:rsidP="00C32849">
      <w:pPr>
        <w:numPr>
          <w:ilvl w:val="1"/>
          <w:numId w:val="0"/>
        </w:numPr>
        <w:tabs>
          <w:tab w:val="num" w:pos="0"/>
        </w:tabs>
        <w:suppressAutoHyphens/>
        <w:spacing w:line="100" w:lineRule="atLeast"/>
        <w:jc w:val="right"/>
        <w:outlineLvl w:val="1"/>
        <w:rPr>
          <w:lang w:eastAsia="zh-CN"/>
        </w:rPr>
      </w:pPr>
      <w:r w:rsidRPr="00D14B3C">
        <w:rPr>
          <w:lang w:eastAsia="zh-CN"/>
        </w:rPr>
        <w:t>Ректор НИУ ИТМО</w:t>
      </w:r>
    </w:p>
    <w:p w:rsidR="00D14B3C" w:rsidRPr="00D14B3C" w:rsidRDefault="00D14B3C" w:rsidP="00C32849">
      <w:pPr>
        <w:suppressAutoHyphens/>
        <w:jc w:val="right"/>
        <w:rPr>
          <w:lang w:eastAsia="zh-CN"/>
        </w:rPr>
      </w:pPr>
    </w:p>
    <w:p w:rsidR="00D14B3C" w:rsidRPr="00D14B3C" w:rsidRDefault="00E05C38" w:rsidP="00C32849">
      <w:pPr>
        <w:suppressAutoHyphens/>
        <w:jc w:val="right"/>
        <w:rPr>
          <w:lang w:eastAsia="zh-CN"/>
        </w:rPr>
      </w:pPr>
      <w:r>
        <w:rPr>
          <w:b/>
          <w:noProof/>
          <w:position w:val="-26"/>
        </w:rPr>
        <w:drawing>
          <wp:inline distT="0" distB="0" distL="0" distR="0">
            <wp:extent cx="13716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B3C" w:rsidRPr="00D14B3C">
        <w:rPr>
          <w:lang w:eastAsia="zh-CN"/>
        </w:rPr>
        <w:t xml:space="preserve">Васильев </w:t>
      </w:r>
      <w:r w:rsidR="00C32849">
        <w:rPr>
          <w:lang w:eastAsia="zh-CN"/>
        </w:rPr>
        <w:t>В</w:t>
      </w:r>
      <w:r w:rsidR="00D14B3C" w:rsidRPr="00D14B3C">
        <w:rPr>
          <w:lang w:eastAsia="zh-CN"/>
        </w:rPr>
        <w:t>.Н.</w:t>
      </w:r>
    </w:p>
    <w:p w:rsidR="00D14B3C" w:rsidRPr="00D14B3C" w:rsidRDefault="00D14B3C" w:rsidP="00C32849">
      <w:pPr>
        <w:suppressAutoHyphens/>
        <w:jc w:val="right"/>
        <w:rPr>
          <w:lang w:eastAsia="zh-CN"/>
        </w:rPr>
      </w:pPr>
      <w:r w:rsidRPr="00D14B3C">
        <w:rPr>
          <w:lang w:eastAsia="zh-CN"/>
        </w:rPr>
        <w:t>«</w:t>
      </w:r>
      <w:r w:rsidR="00E05C38">
        <w:rPr>
          <w:lang w:eastAsia="zh-CN"/>
        </w:rPr>
        <w:t>25</w:t>
      </w:r>
      <w:r w:rsidRPr="00D14B3C">
        <w:rPr>
          <w:lang w:eastAsia="zh-CN"/>
        </w:rPr>
        <w:t xml:space="preserve">» </w:t>
      </w:r>
      <w:r w:rsidR="00E05C38">
        <w:rPr>
          <w:lang w:eastAsia="zh-CN"/>
        </w:rPr>
        <w:t>июня</w:t>
      </w:r>
      <w:r w:rsidRPr="00D14B3C">
        <w:rPr>
          <w:lang w:eastAsia="zh-CN"/>
        </w:rPr>
        <w:t xml:space="preserve"> 2014</w:t>
      </w:r>
      <w:r w:rsidR="00E05C38">
        <w:rPr>
          <w:lang w:eastAsia="zh-CN"/>
        </w:rPr>
        <w:t xml:space="preserve"> г.</w:t>
      </w:r>
    </w:p>
    <w:p w:rsidR="00D14B3C" w:rsidRPr="00D14B3C" w:rsidRDefault="00D14B3C" w:rsidP="00D14B3C">
      <w:pPr>
        <w:numPr>
          <w:ilvl w:val="2"/>
          <w:numId w:val="0"/>
        </w:numPr>
        <w:tabs>
          <w:tab w:val="num" w:pos="0"/>
        </w:tabs>
        <w:suppressAutoHyphens/>
        <w:spacing w:line="100" w:lineRule="atLeast"/>
        <w:ind w:left="720" w:hanging="720"/>
        <w:jc w:val="center"/>
        <w:outlineLvl w:val="2"/>
        <w:rPr>
          <w:lang w:eastAsia="zh-CN"/>
        </w:rPr>
      </w:pPr>
    </w:p>
    <w:p w:rsidR="00D14B3C" w:rsidRPr="00D14B3C" w:rsidRDefault="00D14B3C" w:rsidP="00D14B3C">
      <w:pPr>
        <w:keepNext/>
        <w:suppressAutoHyphens/>
        <w:spacing w:before="240" w:after="120"/>
        <w:jc w:val="center"/>
        <w:rPr>
          <w:rFonts w:eastAsia="DejaVu Sans" w:cs="DejaVu Sans"/>
          <w:b/>
          <w:bCs/>
          <w:caps/>
          <w:color w:val="000000"/>
          <w:lang w:eastAsia="zh-CN"/>
        </w:rPr>
      </w:pPr>
      <w:r w:rsidRPr="00D14B3C">
        <w:rPr>
          <w:rFonts w:eastAsia="DejaVu Sans" w:cs="DejaVu Sans"/>
          <w:b/>
          <w:bCs/>
          <w:caps/>
          <w:color w:val="000000"/>
          <w:lang w:eastAsia="zh-CN"/>
        </w:rPr>
        <w:t xml:space="preserve">Состав конкурсной комиссии </w:t>
      </w:r>
    </w:p>
    <w:p w:rsidR="00D14B3C" w:rsidRPr="00D14B3C" w:rsidRDefault="00D14B3C" w:rsidP="00965EBF">
      <w:pPr>
        <w:keepNext/>
        <w:suppressAutoHyphens/>
        <w:spacing w:before="240" w:after="120" w:line="360" w:lineRule="auto"/>
        <w:jc w:val="center"/>
        <w:rPr>
          <w:rFonts w:eastAsia="DejaVu Sans" w:cs="DejaVu Sans"/>
          <w:color w:val="000000"/>
          <w:lang w:eastAsia="zh-CN"/>
        </w:rPr>
      </w:pPr>
      <w:r w:rsidRPr="00D14B3C">
        <w:rPr>
          <w:rFonts w:eastAsia="DejaVu Sans" w:cs="DejaVu Sans"/>
          <w:color w:val="000000"/>
          <w:lang w:eastAsia="zh-CN"/>
        </w:rPr>
        <w:t xml:space="preserve">по отбору проектов на разработку и реализацию </w:t>
      </w:r>
      <w:r w:rsidR="00C32849" w:rsidRPr="00C32849">
        <w:t>программ стажировок магистрантов в период подготовки диссертаций в ведущих мировых научно-образовательных центрах</w:t>
      </w:r>
      <w:r w:rsidR="00C32849" w:rsidRPr="00C32849">
        <w:rPr>
          <w:rFonts w:eastAsia="DejaVu Sans" w:cs="DejaVu Sans"/>
          <w:color w:val="000000"/>
          <w:lang w:eastAsia="zh-CN"/>
        </w:rPr>
        <w:t xml:space="preserve"> </w:t>
      </w:r>
      <w:r w:rsidRPr="00D14B3C">
        <w:rPr>
          <w:rFonts w:eastAsia="DejaVu Sans" w:cs="DejaVu Sans"/>
          <w:color w:val="000000"/>
          <w:lang w:eastAsia="zh-CN"/>
        </w:rPr>
        <w:t>в рамках Программы повышения конкурентоспособности НИУ ИТМО (2013-2020)</w:t>
      </w:r>
    </w:p>
    <w:p w:rsidR="00D14B3C" w:rsidRPr="00403762" w:rsidRDefault="00D14B3C" w:rsidP="00965EBF">
      <w:pPr>
        <w:pStyle w:val="a9"/>
        <w:numPr>
          <w:ilvl w:val="0"/>
          <w:numId w:val="5"/>
        </w:numPr>
        <w:tabs>
          <w:tab w:val="num" w:pos="3504"/>
        </w:tabs>
        <w:suppressAutoHyphens/>
        <w:spacing w:before="120" w:line="360" w:lineRule="auto"/>
        <w:jc w:val="both"/>
        <w:rPr>
          <w:color w:val="000000"/>
          <w:lang w:eastAsia="zh-CN"/>
        </w:rPr>
      </w:pPr>
      <w:proofErr w:type="spellStart"/>
      <w:r w:rsidRPr="00403762">
        <w:rPr>
          <w:color w:val="000000"/>
          <w:lang w:eastAsia="zh-CN"/>
        </w:rPr>
        <w:t>Шехонин</w:t>
      </w:r>
      <w:proofErr w:type="spellEnd"/>
      <w:r w:rsidRPr="00403762">
        <w:rPr>
          <w:color w:val="000000"/>
          <w:lang w:eastAsia="zh-CN"/>
        </w:rPr>
        <w:t xml:space="preserve"> А.А. </w:t>
      </w:r>
      <w:r w:rsidRPr="00403762">
        <w:rPr>
          <w:color w:val="000000"/>
          <w:lang w:eastAsia="zh-CN"/>
        </w:rPr>
        <w:noBreakHyphen/>
        <w:t xml:space="preserve"> сопредседатель, проректор по УМР; координатор СИ-2 Программы повышения конкурентоспособности НИУ ИТМО;</w:t>
      </w:r>
    </w:p>
    <w:p w:rsidR="00D14B3C" w:rsidRPr="00403762" w:rsidRDefault="00D14B3C" w:rsidP="00965EBF">
      <w:pPr>
        <w:pStyle w:val="a9"/>
        <w:numPr>
          <w:ilvl w:val="0"/>
          <w:numId w:val="5"/>
        </w:numPr>
        <w:suppressAutoHyphens/>
        <w:spacing w:before="120" w:line="360" w:lineRule="auto"/>
        <w:jc w:val="both"/>
        <w:rPr>
          <w:color w:val="000000"/>
          <w:lang w:eastAsia="zh-CN"/>
        </w:rPr>
      </w:pPr>
      <w:r w:rsidRPr="00403762">
        <w:rPr>
          <w:color w:val="000000"/>
          <w:lang w:eastAsia="zh-CN"/>
        </w:rPr>
        <w:t>Колесников Ю.Л. – сопредседатель, проректор по УО и АР;</w:t>
      </w:r>
    </w:p>
    <w:p w:rsidR="00403762" w:rsidRPr="00403762" w:rsidRDefault="00403762" w:rsidP="00965EBF">
      <w:pPr>
        <w:pStyle w:val="a9"/>
        <w:numPr>
          <w:ilvl w:val="0"/>
          <w:numId w:val="5"/>
        </w:numPr>
        <w:tabs>
          <w:tab w:val="num" w:pos="3504"/>
        </w:tabs>
        <w:suppressAutoHyphens/>
        <w:spacing w:before="120" w:line="360" w:lineRule="auto"/>
        <w:jc w:val="both"/>
        <w:rPr>
          <w:color w:val="000000"/>
          <w:lang w:eastAsia="zh-CN"/>
        </w:rPr>
      </w:pPr>
      <w:r w:rsidRPr="00403762">
        <w:rPr>
          <w:color w:val="000000"/>
          <w:lang w:eastAsia="zh-CN"/>
        </w:rPr>
        <w:t>Никифоров В.О. - сопредседатель, проректор по НР;</w:t>
      </w:r>
    </w:p>
    <w:p w:rsidR="00D14B3C" w:rsidRPr="00403762" w:rsidRDefault="00D14B3C" w:rsidP="00965EBF">
      <w:pPr>
        <w:pStyle w:val="a9"/>
        <w:numPr>
          <w:ilvl w:val="0"/>
          <w:numId w:val="5"/>
        </w:numPr>
        <w:tabs>
          <w:tab w:val="num" w:pos="3504"/>
        </w:tabs>
        <w:suppressAutoHyphens/>
        <w:spacing w:before="120" w:line="360" w:lineRule="auto"/>
        <w:jc w:val="both"/>
        <w:rPr>
          <w:color w:val="000000"/>
          <w:lang w:eastAsia="zh-CN"/>
        </w:rPr>
      </w:pPr>
      <w:r w:rsidRPr="00403762">
        <w:rPr>
          <w:color w:val="000000"/>
          <w:lang w:eastAsia="zh-CN"/>
        </w:rPr>
        <w:t>Щербакова И.Ю. – начальник Департамента профессионального образования;</w:t>
      </w:r>
    </w:p>
    <w:p w:rsidR="00D14B3C" w:rsidRPr="00403762" w:rsidRDefault="00D14B3C" w:rsidP="00965EBF">
      <w:pPr>
        <w:pStyle w:val="a9"/>
        <w:numPr>
          <w:ilvl w:val="0"/>
          <w:numId w:val="5"/>
        </w:numPr>
        <w:suppressAutoHyphens/>
        <w:spacing w:before="120" w:line="360" w:lineRule="auto"/>
        <w:jc w:val="both"/>
        <w:rPr>
          <w:color w:val="000000"/>
          <w:lang w:eastAsia="zh-CN"/>
        </w:rPr>
      </w:pPr>
      <w:r w:rsidRPr="00403762">
        <w:rPr>
          <w:color w:val="000000"/>
          <w:lang w:eastAsia="zh-CN"/>
        </w:rPr>
        <w:t xml:space="preserve">Козлова Д.К. – </w:t>
      </w:r>
      <w:r w:rsidR="006219CC">
        <w:rPr>
          <w:color w:val="000000"/>
          <w:lang w:eastAsia="zh-CN"/>
        </w:rPr>
        <w:t>директор института международного развития и партнерства</w:t>
      </w:r>
      <w:r w:rsidRPr="00403762">
        <w:rPr>
          <w:color w:val="000000"/>
          <w:lang w:eastAsia="zh-CN"/>
        </w:rPr>
        <w:t>;</w:t>
      </w:r>
    </w:p>
    <w:p w:rsidR="00403762" w:rsidRDefault="00403762" w:rsidP="00965EBF">
      <w:pPr>
        <w:pStyle w:val="a9"/>
        <w:numPr>
          <w:ilvl w:val="0"/>
          <w:numId w:val="5"/>
        </w:numPr>
        <w:tabs>
          <w:tab w:val="num" w:pos="900"/>
        </w:tabs>
        <w:spacing w:before="120" w:line="360" w:lineRule="auto"/>
        <w:jc w:val="both"/>
      </w:pPr>
      <w:r>
        <w:t xml:space="preserve">   </w:t>
      </w:r>
      <w:r w:rsidRPr="000C71A6">
        <w:t>Елисеев О.В. – начальник НИРС</w:t>
      </w:r>
      <w:r>
        <w:t>;</w:t>
      </w:r>
    </w:p>
    <w:p w:rsidR="00403762" w:rsidRPr="000C71A6" w:rsidRDefault="00403762" w:rsidP="00965EBF">
      <w:pPr>
        <w:pStyle w:val="a9"/>
        <w:numPr>
          <w:ilvl w:val="0"/>
          <w:numId w:val="5"/>
        </w:numPr>
        <w:tabs>
          <w:tab w:val="num" w:pos="900"/>
        </w:tabs>
        <w:spacing w:before="120" w:line="360" w:lineRule="auto"/>
        <w:jc w:val="both"/>
      </w:pPr>
      <w:r>
        <w:t xml:space="preserve">   Точилина Т.В. - </w:t>
      </w:r>
      <w:r w:rsidRPr="00403762">
        <w:t>начальник управления магистратуры</w:t>
      </w:r>
      <w:r>
        <w:t>;</w:t>
      </w:r>
    </w:p>
    <w:p w:rsidR="00D14B3C" w:rsidRPr="00403762" w:rsidRDefault="00D14B3C" w:rsidP="00965EBF">
      <w:pPr>
        <w:pStyle w:val="a9"/>
        <w:numPr>
          <w:ilvl w:val="0"/>
          <w:numId w:val="5"/>
        </w:numPr>
        <w:tabs>
          <w:tab w:val="num" w:pos="3504"/>
        </w:tabs>
        <w:suppressAutoHyphens/>
        <w:spacing w:before="120" w:line="360" w:lineRule="auto"/>
        <w:jc w:val="both"/>
        <w:rPr>
          <w:color w:val="000000"/>
          <w:lang w:eastAsia="zh-CN"/>
        </w:rPr>
      </w:pPr>
      <w:r w:rsidRPr="00403762">
        <w:rPr>
          <w:color w:val="000000"/>
          <w:lang w:eastAsia="zh-CN"/>
        </w:rPr>
        <w:t xml:space="preserve">Ковалева М.О. – студентка, председатель </w:t>
      </w:r>
      <w:proofErr w:type="spellStart"/>
      <w:r w:rsidRPr="00403762">
        <w:rPr>
          <w:color w:val="000000"/>
          <w:lang w:eastAsia="zh-CN"/>
        </w:rPr>
        <w:t>старостата</w:t>
      </w:r>
      <w:proofErr w:type="spellEnd"/>
      <w:r w:rsidRPr="00403762">
        <w:rPr>
          <w:color w:val="000000"/>
          <w:lang w:eastAsia="zh-CN"/>
        </w:rPr>
        <w:t>, гр.6742;</w:t>
      </w:r>
    </w:p>
    <w:p w:rsidR="00D14B3C" w:rsidRPr="00403762" w:rsidRDefault="00D14B3C" w:rsidP="00965EBF">
      <w:pPr>
        <w:pStyle w:val="a9"/>
        <w:numPr>
          <w:ilvl w:val="0"/>
          <w:numId w:val="5"/>
        </w:numPr>
        <w:tabs>
          <w:tab w:val="num" w:pos="3504"/>
        </w:tabs>
        <w:suppressAutoHyphens/>
        <w:spacing w:before="120" w:line="360" w:lineRule="auto"/>
        <w:jc w:val="both"/>
        <w:rPr>
          <w:color w:val="000000"/>
          <w:lang w:eastAsia="zh-CN"/>
        </w:rPr>
      </w:pPr>
      <w:r w:rsidRPr="00403762">
        <w:rPr>
          <w:color w:val="000000"/>
          <w:lang w:eastAsia="zh-CN"/>
        </w:rPr>
        <w:t>Петрова М.И. – студентка, председатель СНО, гр.4221;</w:t>
      </w:r>
    </w:p>
    <w:p w:rsidR="00D14B3C" w:rsidRPr="00403762" w:rsidRDefault="00D14B3C" w:rsidP="00965EBF">
      <w:pPr>
        <w:pStyle w:val="a9"/>
        <w:numPr>
          <w:ilvl w:val="0"/>
          <w:numId w:val="5"/>
        </w:numPr>
        <w:suppressAutoHyphens/>
        <w:spacing w:before="120" w:line="360" w:lineRule="auto"/>
        <w:jc w:val="both"/>
        <w:rPr>
          <w:color w:val="000000"/>
          <w:lang w:eastAsia="zh-CN"/>
        </w:rPr>
      </w:pPr>
      <w:r w:rsidRPr="00403762">
        <w:rPr>
          <w:color w:val="000000"/>
          <w:lang w:eastAsia="zh-CN"/>
        </w:rPr>
        <w:t>Перминова Е.А. – студентка, гр. 6042.</w:t>
      </w:r>
    </w:p>
    <w:p w:rsidR="00C32849" w:rsidRPr="00403762" w:rsidRDefault="00C32849" w:rsidP="00965EBF">
      <w:pPr>
        <w:pStyle w:val="a9"/>
        <w:numPr>
          <w:ilvl w:val="0"/>
          <w:numId w:val="5"/>
        </w:numPr>
        <w:tabs>
          <w:tab w:val="num" w:pos="3504"/>
        </w:tabs>
        <w:suppressAutoHyphens/>
        <w:spacing w:before="120" w:line="360" w:lineRule="auto"/>
        <w:jc w:val="both"/>
        <w:rPr>
          <w:color w:val="000000"/>
          <w:lang w:eastAsia="zh-CN"/>
        </w:rPr>
      </w:pPr>
      <w:r w:rsidRPr="00403762">
        <w:rPr>
          <w:color w:val="000000"/>
          <w:lang w:eastAsia="zh-CN"/>
        </w:rPr>
        <w:t xml:space="preserve">Сергеева </w:t>
      </w:r>
      <w:r w:rsidR="00403762" w:rsidRPr="00403762">
        <w:rPr>
          <w:color w:val="000000"/>
          <w:lang w:eastAsia="zh-CN"/>
        </w:rPr>
        <w:t>А.В. – студентка гр.</w:t>
      </w:r>
      <w:bookmarkStart w:id="0" w:name="_GoBack"/>
      <w:bookmarkEnd w:id="0"/>
    </w:p>
    <w:p w:rsidR="00965EBF" w:rsidRDefault="00965EBF">
      <w:pPr>
        <w:spacing w:after="200" w:line="276" w:lineRule="auto"/>
        <w:rPr>
          <w:color w:val="000000"/>
          <w:lang w:eastAsia="zh-CN"/>
        </w:rPr>
      </w:pPr>
      <w:r>
        <w:rPr>
          <w:color w:val="000000"/>
          <w:lang w:eastAsia="zh-CN"/>
        </w:rPr>
        <w:br w:type="page"/>
      </w:r>
    </w:p>
    <w:p w:rsidR="00D14B3C" w:rsidRPr="00D14B3C" w:rsidRDefault="00D14B3C" w:rsidP="00D14B3C">
      <w:pPr>
        <w:suppressAutoHyphens/>
        <w:spacing w:before="60"/>
        <w:ind w:firstLine="426"/>
        <w:jc w:val="both"/>
        <w:rPr>
          <w:color w:val="000000"/>
          <w:lang w:eastAsia="zh-CN"/>
        </w:rPr>
      </w:pPr>
      <w:r w:rsidRPr="00D14B3C">
        <w:rPr>
          <w:color w:val="000000"/>
          <w:lang w:eastAsia="zh-CN"/>
        </w:rPr>
        <w:lastRenderedPageBreak/>
        <w:t xml:space="preserve">Заключение конкурсной комиссии определяется на основе экспертного оценивания каждым членом комиссии результатов представления проектов по следующим критериям: </w:t>
      </w:r>
    </w:p>
    <w:p w:rsidR="00D14B3C" w:rsidRPr="00D14B3C" w:rsidRDefault="00D14B3C" w:rsidP="00D14B3C">
      <w:pPr>
        <w:suppressAutoHyphens/>
        <w:spacing w:before="60"/>
        <w:ind w:firstLine="426"/>
        <w:jc w:val="both"/>
        <w:rPr>
          <w:color w:val="000000"/>
          <w:lang w:eastAsia="zh-CN"/>
        </w:rPr>
      </w:pPr>
      <w:r w:rsidRPr="00D14B3C">
        <w:rPr>
          <w:color w:val="00000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5755"/>
        <w:gridCol w:w="1214"/>
        <w:gridCol w:w="1811"/>
      </w:tblGrid>
      <w:tr w:rsidR="00D14B3C" w:rsidRPr="00D14B3C" w:rsidTr="00642CE5">
        <w:tc>
          <w:tcPr>
            <w:tcW w:w="791" w:type="dxa"/>
          </w:tcPr>
          <w:p w:rsidR="00D14B3C" w:rsidRPr="00D14B3C" w:rsidRDefault="00D14B3C" w:rsidP="00D14B3C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755" w:type="dxa"/>
          </w:tcPr>
          <w:p w:rsidR="00D14B3C" w:rsidRPr="00D14B3C" w:rsidRDefault="00D14B3C" w:rsidP="00D14B3C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D14B3C">
              <w:rPr>
                <w:b/>
                <w:color w:val="000000"/>
                <w:sz w:val="28"/>
                <w:szCs w:val="28"/>
                <w:lang w:eastAsia="zh-CN"/>
              </w:rPr>
              <w:t>Критерии</w:t>
            </w:r>
          </w:p>
        </w:tc>
        <w:tc>
          <w:tcPr>
            <w:tcW w:w="1214" w:type="dxa"/>
          </w:tcPr>
          <w:p w:rsidR="00D14B3C" w:rsidRPr="00D14B3C" w:rsidRDefault="00D14B3C" w:rsidP="00D14B3C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D14B3C">
              <w:rPr>
                <w:b/>
                <w:color w:val="000000"/>
                <w:sz w:val="28"/>
                <w:szCs w:val="28"/>
                <w:lang w:eastAsia="zh-CN"/>
              </w:rPr>
              <w:t>Баллы*</w:t>
            </w:r>
          </w:p>
        </w:tc>
        <w:tc>
          <w:tcPr>
            <w:tcW w:w="1811" w:type="dxa"/>
          </w:tcPr>
          <w:p w:rsidR="00D14B3C" w:rsidRPr="00D14B3C" w:rsidRDefault="00D14B3C" w:rsidP="00D14B3C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D14B3C">
              <w:rPr>
                <w:b/>
                <w:color w:val="000000"/>
                <w:sz w:val="28"/>
                <w:szCs w:val="28"/>
                <w:lang w:eastAsia="zh-CN"/>
              </w:rPr>
              <w:t>Примечание</w:t>
            </w:r>
          </w:p>
        </w:tc>
      </w:tr>
      <w:tr w:rsidR="00D14B3C" w:rsidRPr="00D14B3C" w:rsidTr="00642CE5">
        <w:tc>
          <w:tcPr>
            <w:tcW w:w="9571" w:type="dxa"/>
            <w:gridSpan w:val="4"/>
          </w:tcPr>
          <w:p w:rsidR="00D14B3C" w:rsidRPr="00D14B3C" w:rsidRDefault="00D14B3C" w:rsidP="00D14B3C">
            <w:pPr>
              <w:suppressAutoHyphens/>
              <w:jc w:val="center"/>
              <w:rPr>
                <w:b/>
                <w:bCs/>
                <w:color w:val="000000"/>
                <w:lang w:eastAsia="zh-CN"/>
              </w:rPr>
            </w:pPr>
            <w:r w:rsidRPr="00D14B3C">
              <w:rPr>
                <w:b/>
                <w:color w:val="000000"/>
                <w:lang w:eastAsia="zh-CN"/>
              </w:rPr>
              <w:t>Договорная база</w:t>
            </w:r>
          </w:p>
        </w:tc>
      </w:tr>
      <w:tr w:rsidR="00D14B3C" w:rsidRPr="00D14B3C" w:rsidTr="00642CE5">
        <w:tc>
          <w:tcPr>
            <w:tcW w:w="79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  <w:r w:rsidRPr="00D14B3C">
              <w:rPr>
                <w:color w:val="000000"/>
                <w:lang w:eastAsia="zh-CN"/>
              </w:rPr>
              <w:t>1</w:t>
            </w:r>
          </w:p>
        </w:tc>
        <w:tc>
          <w:tcPr>
            <w:tcW w:w="5755" w:type="dxa"/>
          </w:tcPr>
          <w:p w:rsidR="00D14B3C" w:rsidRPr="00D14B3C" w:rsidRDefault="00D14B3C" w:rsidP="00642CE5">
            <w:pPr>
              <w:suppressAutoHyphens/>
              <w:rPr>
                <w:color w:val="000000"/>
                <w:lang w:eastAsia="zh-CN"/>
              </w:rPr>
            </w:pPr>
            <w:r w:rsidRPr="00D14B3C">
              <w:rPr>
                <w:lang w:eastAsia="en-US"/>
              </w:rPr>
              <w:t xml:space="preserve">Наличие заключенного договора о </w:t>
            </w:r>
            <w:r w:rsidR="00642CE5">
              <w:rPr>
                <w:lang w:eastAsia="en-US"/>
              </w:rPr>
              <w:t xml:space="preserve">сотрудничестве с </w:t>
            </w:r>
            <w:r w:rsidR="00642CE5" w:rsidRPr="00642CE5">
              <w:rPr>
                <w:lang w:eastAsia="en-US"/>
              </w:rPr>
              <w:t>мировы</w:t>
            </w:r>
            <w:r w:rsidR="00642CE5">
              <w:rPr>
                <w:lang w:eastAsia="en-US"/>
              </w:rPr>
              <w:t>м</w:t>
            </w:r>
            <w:r w:rsidR="00642CE5" w:rsidRPr="00642CE5">
              <w:rPr>
                <w:lang w:eastAsia="en-US"/>
              </w:rPr>
              <w:t xml:space="preserve"> научно-образовательны</w:t>
            </w:r>
            <w:r w:rsidR="00642CE5">
              <w:rPr>
                <w:lang w:eastAsia="en-US"/>
              </w:rPr>
              <w:t xml:space="preserve">м центром </w:t>
            </w:r>
            <w:r w:rsidRPr="00D14B3C">
              <w:rPr>
                <w:color w:val="000000"/>
                <w:lang w:eastAsia="zh-CN"/>
              </w:rPr>
              <w:t>(обязательный критерий)</w:t>
            </w:r>
          </w:p>
        </w:tc>
        <w:tc>
          <w:tcPr>
            <w:tcW w:w="1214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181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14B3C" w:rsidRPr="00D14B3C" w:rsidTr="00642CE5">
        <w:tc>
          <w:tcPr>
            <w:tcW w:w="9571" w:type="dxa"/>
            <w:gridSpan w:val="4"/>
          </w:tcPr>
          <w:p w:rsidR="00D14B3C" w:rsidRPr="00D14B3C" w:rsidRDefault="00642CE5" w:rsidP="00642CE5">
            <w:pPr>
              <w:suppressAutoHyphens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lang w:eastAsia="en-US"/>
              </w:rPr>
              <w:t>Г</w:t>
            </w:r>
            <w:r w:rsidR="00D14B3C" w:rsidRPr="00D14B3C">
              <w:rPr>
                <w:b/>
                <w:bCs/>
                <w:lang w:eastAsia="en-US"/>
              </w:rPr>
              <w:t xml:space="preserve">отовность учебно-методического </w:t>
            </w:r>
            <w:r>
              <w:rPr>
                <w:b/>
                <w:bCs/>
                <w:lang w:eastAsia="en-US"/>
              </w:rPr>
              <w:t xml:space="preserve">и лабораторного </w:t>
            </w:r>
            <w:r w:rsidR="00D14B3C" w:rsidRPr="00D14B3C">
              <w:rPr>
                <w:b/>
                <w:bCs/>
                <w:lang w:eastAsia="en-US"/>
              </w:rPr>
              <w:t xml:space="preserve">обеспечения </w:t>
            </w:r>
            <w:r>
              <w:rPr>
                <w:b/>
                <w:bCs/>
                <w:lang w:eastAsia="en-US"/>
              </w:rPr>
              <w:t>программы стажировки</w:t>
            </w:r>
          </w:p>
        </w:tc>
      </w:tr>
      <w:tr w:rsidR="00D14B3C" w:rsidRPr="00D14B3C" w:rsidTr="00642CE5">
        <w:tc>
          <w:tcPr>
            <w:tcW w:w="79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  <w:r w:rsidRPr="00D14B3C">
              <w:rPr>
                <w:color w:val="000000"/>
                <w:lang w:eastAsia="zh-CN"/>
              </w:rPr>
              <w:t>3</w:t>
            </w:r>
          </w:p>
        </w:tc>
        <w:tc>
          <w:tcPr>
            <w:tcW w:w="5755" w:type="dxa"/>
          </w:tcPr>
          <w:p w:rsidR="00D14B3C" w:rsidRPr="00D14B3C" w:rsidRDefault="00642CE5" w:rsidP="00D14B3C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План стажировки</w:t>
            </w:r>
          </w:p>
        </w:tc>
        <w:tc>
          <w:tcPr>
            <w:tcW w:w="1214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181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14B3C" w:rsidRPr="00D14B3C" w:rsidTr="00642CE5">
        <w:tc>
          <w:tcPr>
            <w:tcW w:w="791" w:type="dxa"/>
          </w:tcPr>
          <w:p w:rsidR="00D14B3C" w:rsidRPr="00D14B3C" w:rsidRDefault="00D14B3C" w:rsidP="00D14B3C">
            <w:pPr>
              <w:suppressAutoHyphens/>
              <w:rPr>
                <w:lang w:eastAsia="zh-CN"/>
              </w:rPr>
            </w:pPr>
            <w:r w:rsidRPr="00D14B3C">
              <w:rPr>
                <w:lang w:eastAsia="zh-CN"/>
              </w:rPr>
              <w:t>4</w:t>
            </w:r>
          </w:p>
        </w:tc>
        <w:tc>
          <w:tcPr>
            <w:tcW w:w="5755" w:type="dxa"/>
          </w:tcPr>
          <w:p w:rsidR="00D14B3C" w:rsidRPr="00D14B3C" w:rsidRDefault="00D14B3C" w:rsidP="00642CE5">
            <w:pPr>
              <w:suppressAutoHyphens/>
              <w:rPr>
                <w:lang w:eastAsia="zh-CN"/>
              </w:rPr>
            </w:pPr>
            <w:r w:rsidRPr="00D14B3C">
              <w:rPr>
                <w:lang w:eastAsia="zh-CN"/>
              </w:rPr>
              <w:t xml:space="preserve">Наличие </w:t>
            </w:r>
            <w:r w:rsidR="00642CE5">
              <w:rPr>
                <w:lang w:eastAsia="zh-CN"/>
              </w:rPr>
              <w:t>методиче</w:t>
            </w:r>
            <w:r w:rsidR="00A60623">
              <w:rPr>
                <w:lang w:eastAsia="zh-CN"/>
              </w:rPr>
              <w:t>с</w:t>
            </w:r>
            <w:r w:rsidR="00642CE5">
              <w:rPr>
                <w:lang w:eastAsia="zh-CN"/>
              </w:rPr>
              <w:t>кой базы</w:t>
            </w:r>
            <w:r w:rsidRPr="00D14B3C">
              <w:rPr>
                <w:lang w:eastAsia="zh-CN"/>
              </w:rPr>
              <w:t xml:space="preserve">  </w:t>
            </w:r>
            <w:r w:rsidR="004C58A7">
              <w:rPr>
                <w:lang w:eastAsia="zh-CN"/>
              </w:rPr>
              <w:t xml:space="preserve">для реализации </w:t>
            </w:r>
            <w:r w:rsidR="00A60623">
              <w:rPr>
                <w:lang w:eastAsia="zh-CN"/>
              </w:rPr>
              <w:t>программы стажировки</w:t>
            </w:r>
          </w:p>
        </w:tc>
        <w:tc>
          <w:tcPr>
            <w:tcW w:w="1214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181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14B3C" w:rsidRPr="00D14B3C" w:rsidTr="00642CE5">
        <w:tc>
          <w:tcPr>
            <w:tcW w:w="791" w:type="dxa"/>
          </w:tcPr>
          <w:p w:rsidR="00D14B3C" w:rsidRPr="00D14B3C" w:rsidRDefault="00D14B3C" w:rsidP="00D14B3C">
            <w:pPr>
              <w:suppressAutoHyphens/>
              <w:rPr>
                <w:lang w:eastAsia="zh-CN"/>
              </w:rPr>
            </w:pPr>
            <w:r w:rsidRPr="00D14B3C">
              <w:rPr>
                <w:lang w:eastAsia="zh-CN"/>
              </w:rPr>
              <w:t>5</w:t>
            </w:r>
          </w:p>
        </w:tc>
        <w:tc>
          <w:tcPr>
            <w:tcW w:w="5755" w:type="dxa"/>
          </w:tcPr>
          <w:p w:rsidR="00D14B3C" w:rsidRPr="00D14B3C" w:rsidRDefault="00A60623" w:rsidP="00D14B3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Наличие лабораторной базы для реализации программы стажировки</w:t>
            </w:r>
          </w:p>
        </w:tc>
        <w:tc>
          <w:tcPr>
            <w:tcW w:w="1214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181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14B3C" w:rsidRPr="00D14B3C" w:rsidTr="00642CE5">
        <w:tc>
          <w:tcPr>
            <w:tcW w:w="9571" w:type="dxa"/>
            <w:gridSpan w:val="4"/>
          </w:tcPr>
          <w:p w:rsidR="00D14B3C" w:rsidRPr="00D14B3C" w:rsidRDefault="00D14B3C" w:rsidP="00A60623">
            <w:pPr>
              <w:suppressAutoHyphens/>
              <w:jc w:val="center"/>
              <w:rPr>
                <w:b/>
                <w:bCs/>
                <w:color w:val="000000"/>
                <w:lang w:eastAsia="zh-CN"/>
              </w:rPr>
            </w:pPr>
            <w:proofErr w:type="spellStart"/>
            <w:r w:rsidRPr="00D14B3C">
              <w:rPr>
                <w:b/>
                <w:bCs/>
                <w:color w:val="000000"/>
                <w:lang w:val="en-US" w:eastAsia="zh-CN"/>
              </w:rPr>
              <w:t>Условия</w:t>
            </w:r>
            <w:proofErr w:type="spellEnd"/>
            <w:r w:rsidRPr="00D14B3C">
              <w:rPr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D14B3C">
              <w:rPr>
                <w:b/>
                <w:bCs/>
                <w:color w:val="000000"/>
                <w:lang w:val="en-US" w:eastAsia="zh-CN"/>
              </w:rPr>
              <w:t>реализации</w:t>
            </w:r>
            <w:proofErr w:type="spellEnd"/>
            <w:r w:rsidRPr="00D14B3C">
              <w:rPr>
                <w:b/>
                <w:bCs/>
                <w:color w:val="000000"/>
                <w:lang w:val="en-US" w:eastAsia="zh-CN"/>
              </w:rPr>
              <w:t xml:space="preserve"> </w:t>
            </w:r>
            <w:r w:rsidR="00A60623">
              <w:rPr>
                <w:b/>
                <w:bCs/>
                <w:color w:val="000000"/>
                <w:lang w:eastAsia="zh-CN"/>
              </w:rPr>
              <w:t>программы стажировки</w:t>
            </w:r>
          </w:p>
        </w:tc>
      </w:tr>
      <w:tr w:rsidR="00D14B3C" w:rsidRPr="00D14B3C" w:rsidTr="00642CE5">
        <w:tc>
          <w:tcPr>
            <w:tcW w:w="79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  <w:r w:rsidRPr="00D14B3C">
              <w:rPr>
                <w:color w:val="000000"/>
                <w:lang w:eastAsia="zh-CN"/>
              </w:rPr>
              <w:t>7</w:t>
            </w:r>
          </w:p>
        </w:tc>
        <w:tc>
          <w:tcPr>
            <w:tcW w:w="5755" w:type="dxa"/>
          </w:tcPr>
          <w:p w:rsidR="00D14B3C" w:rsidRPr="00D14B3C" w:rsidRDefault="00D14B3C" w:rsidP="00A60623">
            <w:pPr>
              <w:suppressAutoHyphens/>
              <w:rPr>
                <w:color w:val="000000"/>
                <w:lang w:eastAsia="zh-CN"/>
              </w:rPr>
            </w:pPr>
            <w:r w:rsidRPr="00D14B3C">
              <w:rPr>
                <w:color w:val="000000"/>
                <w:lang w:eastAsia="zh-CN"/>
              </w:rPr>
              <w:t xml:space="preserve">Планируемое количество </w:t>
            </w:r>
            <w:r w:rsidR="00A60623">
              <w:rPr>
                <w:color w:val="000000"/>
                <w:lang w:eastAsia="zh-CN"/>
              </w:rPr>
              <w:t>магистрантов, прошедших стажировку в научно-образовательном центре в 2014 году</w:t>
            </w:r>
            <w:r w:rsidRPr="00D14B3C">
              <w:rPr>
                <w:color w:val="000000"/>
                <w:lang w:eastAsia="zh-CN"/>
              </w:rPr>
              <w:t xml:space="preserve"> (минимум - </w:t>
            </w:r>
            <w:r w:rsidR="00A60623">
              <w:rPr>
                <w:color w:val="000000"/>
                <w:lang w:eastAsia="zh-CN"/>
              </w:rPr>
              <w:t>3</w:t>
            </w:r>
            <w:r w:rsidRPr="00D14B3C">
              <w:rPr>
                <w:color w:val="000000"/>
                <w:lang w:eastAsia="zh-CN"/>
              </w:rPr>
              <w:t xml:space="preserve"> чел.)</w:t>
            </w:r>
          </w:p>
        </w:tc>
        <w:tc>
          <w:tcPr>
            <w:tcW w:w="1214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181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14B3C" w:rsidRPr="00D14B3C" w:rsidTr="00642CE5">
        <w:tc>
          <w:tcPr>
            <w:tcW w:w="79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  <w:r w:rsidRPr="00D14B3C">
              <w:rPr>
                <w:color w:val="000000"/>
                <w:lang w:eastAsia="zh-CN"/>
              </w:rPr>
              <w:t>8</w:t>
            </w:r>
          </w:p>
        </w:tc>
        <w:tc>
          <w:tcPr>
            <w:tcW w:w="5755" w:type="dxa"/>
          </w:tcPr>
          <w:p w:rsidR="00D14B3C" w:rsidRPr="00D14B3C" w:rsidRDefault="00A60623" w:rsidP="00D14B3C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Продолжительность программы стажировки (от 7 до 14 дней, 36 – 72 часа).</w:t>
            </w:r>
          </w:p>
        </w:tc>
        <w:tc>
          <w:tcPr>
            <w:tcW w:w="1214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181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4C58A7" w:rsidRPr="00D14B3C" w:rsidTr="00642CE5">
        <w:tc>
          <w:tcPr>
            <w:tcW w:w="791" w:type="dxa"/>
          </w:tcPr>
          <w:p w:rsidR="004C58A7" w:rsidRPr="00D14B3C" w:rsidRDefault="00B15679" w:rsidP="00D14B3C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</w:t>
            </w:r>
          </w:p>
        </w:tc>
        <w:tc>
          <w:tcPr>
            <w:tcW w:w="5755" w:type="dxa"/>
          </w:tcPr>
          <w:p w:rsidR="004C58A7" w:rsidRDefault="004C58A7" w:rsidP="00A60623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Возможность продолжения сотрудничества с научно-образовательным центром в последующие годы, количество магистрантов, прошедших стажировку в научно-образовательном центре по годам (2015 </w:t>
            </w:r>
            <w:r w:rsidR="00B15679">
              <w:rPr>
                <w:color w:val="000000"/>
                <w:lang w:eastAsia="zh-CN"/>
              </w:rPr>
              <w:t>–</w:t>
            </w:r>
            <w:r>
              <w:rPr>
                <w:color w:val="000000"/>
                <w:lang w:eastAsia="zh-CN"/>
              </w:rPr>
              <w:t xml:space="preserve"> 2</w:t>
            </w:r>
            <w:r w:rsidR="00B15679">
              <w:rPr>
                <w:color w:val="000000"/>
                <w:lang w:eastAsia="zh-CN"/>
              </w:rPr>
              <w:t>020 гг.)</w:t>
            </w:r>
          </w:p>
        </w:tc>
        <w:tc>
          <w:tcPr>
            <w:tcW w:w="1214" w:type="dxa"/>
          </w:tcPr>
          <w:p w:rsidR="004C58A7" w:rsidRPr="00D14B3C" w:rsidRDefault="004C58A7" w:rsidP="00D14B3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1811" w:type="dxa"/>
          </w:tcPr>
          <w:p w:rsidR="004C58A7" w:rsidRPr="00D14B3C" w:rsidRDefault="004C58A7" w:rsidP="00D14B3C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14B3C" w:rsidRPr="00D14B3C" w:rsidTr="00642CE5">
        <w:tc>
          <w:tcPr>
            <w:tcW w:w="791" w:type="dxa"/>
          </w:tcPr>
          <w:p w:rsidR="00D14B3C" w:rsidRPr="00D14B3C" w:rsidRDefault="00B15679" w:rsidP="00D14B3C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</w:t>
            </w:r>
          </w:p>
        </w:tc>
        <w:tc>
          <w:tcPr>
            <w:tcW w:w="5755" w:type="dxa"/>
          </w:tcPr>
          <w:p w:rsidR="00D14B3C" w:rsidRPr="00D14B3C" w:rsidRDefault="00A60623" w:rsidP="00A60623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Получение документа о ДПО в </w:t>
            </w:r>
            <w:r w:rsidRPr="00A60623">
              <w:rPr>
                <w:color w:val="000000"/>
                <w:lang w:eastAsia="zh-CN"/>
              </w:rPr>
              <w:t>научно-образовательн</w:t>
            </w:r>
            <w:r>
              <w:rPr>
                <w:color w:val="000000"/>
                <w:lang w:eastAsia="zh-CN"/>
              </w:rPr>
              <w:t>ом</w:t>
            </w:r>
            <w:r w:rsidRPr="00A60623">
              <w:rPr>
                <w:color w:val="000000"/>
                <w:lang w:eastAsia="zh-CN"/>
              </w:rPr>
              <w:t xml:space="preserve"> центр</w:t>
            </w:r>
            <w:r>
              <w:rPr>
                <w:color w:val="000000"/>
                <w:lang w:eastAsia="zh-CN"/>
              </w:rPr>
              <w:t>е</w:t>
            </w:r>
          </w:p>
        </w:tc>
        <w:tc>
          <w:tcPr>
            <w:tcW w:w="1214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1811" w:type="dxa"/>
          </w:tcPr>
          <w:p w:rsidR="00D14B3C" w:rsidRPr="00D14B3C" w:rsidRDefault="00D14B3C" w:rsidP="00D14B3C">
            <w:pPr>
              <w:suppressAutoHyphens/>
              <w:rPr>
                <w:color w:val="000000"/>
                <w:lang w:eastAsia="zh-CN"/>
              </w:rPr>
            </w:pPr>
          </w:p>
        </w:tc>
      </w:tr>
    </w:tbl>
    <w:p w:rsidR="00965EBF" w:rsidRDefault="00965EBF" w:rsidP="00D14B3C">
      <w:pPr>
        <w:suppressAutoHyphens/>
        <w:ind w:left="360"/>
        <w:rPr>
          <w:color w:val="000000"/>
          <w:lang w:eastAsia="zh-CN"/>
        </w:rPr>
      </w:pPr>
    </w:p>
    <w:p w:rsidR="00D14B3C" w:rsidRPr="00D14B3C" w:rsidRDefault="00D14B3C" w:rsidP="00D14B3C">
      <w:pPr>
        <w:suppressAutoHyphens/>
        <w:ind w:left="360"/>
        <w:rPr>
          <w:color w:val="000000"/>
          <w:lang w:eastAsia="zh-CN"/>
        </w:rPr>
      </w:pPr>
      <w:r w:rsidRPr="00D14B3C">
        <w:rPr>
          <w:color w:val="000000"/>
          <w:lang w:eastAsia="zh-CN"/>
        </w:rPr>
        <w:t>* - полностью соответствует –2 балла; частично соответствует – 1 балл; не соответствует – 0 баллов;</w:t>
      </w:r>
    </w:p>
    <w:p w:rsidR="00614763" w:rsidRDefault="00614763">
      <w:pPr>
        <w:spacing w:after="200" w:line="276" w:lineRule="auto"/>
      </w:pPr>
      <w:r>
        <w:br w:type="page"/>
      </w:r>
    </w:p>
    <w:p w:rsidR="00614763" w:rsidRPr="00614763" w:rsidRDefault="00614763" w:rsidP="00614763">
      <w:pPr>
        <w:jc w:val="center"/>
        <w:rPr>
          <w:b/>
        </w:rPr>
      </w:pPr>
      <w:r w:rsidRPr="00614763">
        <w:rPr>
          <w:b/>
        </w:rPr>
        <w:lastRenderedPageBreak/>
        <w:t>ЗАЯВКА</w:t>
      </w:r>
    </w:p>
    <w:p w:rsidR="00614763" w:rsidRPr="00614763" w:rsidRDefault="00614763" w:rsidP="00614763">
      <w:pPr>
        <w:jc w:val="center"/>
        <w:rPr>
          <w:b/>
        </w:rPr>
      </w:pPr>
      <w:r w:rsidRPr="00614763">
        <w:rPr>
          <w:b/>
        </w:rPr>
        <w:t>на конкурс проектов</w:t>
      </w:r>
    </w:p>
    <w:p w:rsidR="00614763" w:rsidRDefault="00614763" w:rsidP="00614763">
      <w:pPr>
        <w:jc w:val="center"/>
      </w:pPr>
      <w:r w:rsidRPr="00614763">
        <w:rPr>
          <w:b/>
        </w:rPr>
        <w:t>на разработку и реализацию программ</w:t>
      </w:r>
      <w:r>
        <w:rPr>
          <w:b/>
        </w:rPr>
        <w:t>ы</w:t>
      </w:r>
      <w:r w:rsidRPr="00614763">
        <w:rPr>
          <w:b/>
        </w:rPr>
        <w:t xml:space="preserve"> стажировок магистрантов в период подготовки диссертаций в ведущих мировых научно-образовательных центрах на 2014 год в рамках выполнения Программы повышения конкурентоспособности НИУ ИТМО (2013-2020)</w:t>
      </w:r>
      <w:r w:rsidRPr="00614763">
        <w:t xml:space="preserve"> </w:t>
      </w:r>
    </w:p>
    <w:p w:rsidR="00614763" w:rsidRDefault="00614763" w:rsidP="00614763">
      <w:pPr>
        <w:jc w:val="center"/>
      </w:pPr>
      <w:r>
        <w:t>[</w:t>
      </w:r>
      <w:r w:rsidRPr="00965EBF">
        <w:rPr>
          <w:i/>
        </w:rPr>
        <w:t>Наименование проекта</w:t>
      </w:r>
      <w:r>
        <w:t>]</w:t>
      </w:r>
    </w:p>
    <w:p w:rsidR="00965EBF" w:rsidRDefault="00965EBF" w:rsidP="00126A5B">
      <w:pPr>
        <w:spacing w:line="360" w:lineRule="auto"/>
        <w:rPr>
          <w:b/>
        </w:rPr>
      </w:pPr>
    </w:p>
    <w:p w:rsidR="00614763" w:rsidRPr="00614763" w:rsidRDefault="00614763" w:rsidP="00126A5B">
      <w:pPr>
        <w:spacing w:line="360" w:lineRule="auto"/>
        <w:rPr>
          <w:b/>
        </w:rPr>
      </w:pPr>
      <w:r w:rsidRPr="00614763">
        <w:rPr>
          <w:b/>
        </w:rPr>
        <w:t>1.</w:t>
      </w:r>
      <w:r w:rsidRPr="00614763">
        <w:rPr>
          <w:b/>
        </w:rPr>
        <w:tab/>
        <w:t>Анонс.</w:t>
      </w:r>
    </w:p>
    <w:p w:rsidR="00614763" w:rsidRPr="00D36138" w:rsidRDefault="00614763" w:rsidP="00126A5B">
      <w:pPr>
        <w:rPr>
          <w:i/>
        </w:rPr>
      </w:pPr>
      <w:r w:rsidRPr="00D36138">
        <w:rPr>
          <w:i/>
        </w:rPr>
        <w:t>[указывается краткая характеристика разрабатываемой программы, актуальность, значимость, особенности структуры и содержания, уникальность ресурсов, ожидаемые результаты]</w:t>
      </w:r>
    </w:p>
    <w:p w:rsidR="00614763" w:rsidRDefault="00614763" w:rsidP="00126A5B">
      <w:pPr>
        <w:spacing w:line="360" w:lineRule="auto"/>
        <w:rPr>
          <w:b/>
        </w:rPr>
      </w:pPr>
      <w:r w:rsidRPr="00614763">
        <w:rPr>
          <w:b/>
        </w:rPr>
        <w:t>2.</w:t>
      </w:r>
      <w:r w:rsidRPr="00614763">
        <w:rPr>
          <w:b/>
        </w:rPr>
        <w:tab/>
        <w:t xml:space="preserve">Разработка программы стажировок магистрантов в период подготовки диссертаций в ведущих мировых научно-образовательных центрах </w:t>
      </w:r>
    </w:p>
    <w:p w:rsidR="00614763" w:rsidRDefault="00614763" w:rsidP="00126A5B">
      <w:pPr>
        <w:spacing w:line="360" w:lineRule="auto"/>
      </w:pPr>
      <w:r>
        <w:t>2.1.</w:t>
      </w:r>
      <w:r>
        <w:tab/>
        <w:t>Направление подготовки:</w:t>
      </w:r>
    </w:p>
    <w:p w:rsidR="00614763" w:rsidRDefault="00614763" w:rsidP="00614763"/>
    <w:p w:rsidR="00A37A39" w:rsidRDefault="00A37A39" w:rsidP="00A37A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i/>
          <w:iCs/>
        </w:rPr>
      </w:pPr>
    </w:p>
    <w:p w:rsidR="00A37A39" w:rsidRPr="00A37A39" w:rsidRDefault="00A37A39" w:rsidP="00A37A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b/>
          <w:i/>
          <w:iCs/>
        </w:rPr>
      </w:pPr>
    </w:p>
    <w:p w:rsidR="00A37A39" w:rsidRPr="00093ED7" w:rsidRDefault="00A37A39" w:rsidP="00A37A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i/>
          <w:iCs/>
        </w:rPr>
      </w:pPr>
    </w:p>
    <w:p w:rsidR="00614763" w:rsidRDefault="00614763" w:rsidP="00614763"/>
    <w:p w:rsidR="00614763" w:rsidRDefault="00614763" w:rsidP="00614763">
      <w:r>
        <w:t>2.2.</w:t>
      </w:r>
      <w:r>
        <w:tab/>
        <w:t>Наименование образовательной программы магистратуры:</w:t>
      </w:r>
    </w:p>
    <w:p w:rsidR="00614763" w:rsidRDefault="00614763" w:rsidP="00614763"/>
    <w:p w:rsidR="00A37A39" w:rsidRDefault="00A37A39" w:rsidP="00A37A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i/>
          <w:iCs/>
        </w:rPr>
      </w:pPr>
    </w:p>
    <w:p w:rsidR="00A37A39" w:rsidRPr="00A37A39" w:rsidRDefault="00A37A39" w:rsidP="00A37A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b/>
          <w:i/>
          <w:iCs/>
        </w:rPr>
      </w:pPr>
    </w:p>
    <w:p w:rsidR="00A37A39" w:rsidRPr="00093ED7" w:rsidRDefault="00A37A39" w:rsidP="00A37A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i/>
          <w:iCs/>
        </w:rPr>
      </w:pPr>
    </w:p>
    <w:p w:rsidR="00614763" w:rsidRDefault="00614763" w:rsidP="00614763"/>
    <w:p w:rsidR="00614763" w:rsidRDefault="00614763" w:rsidP="00614763">
      <w:r>
        <w:t>2.3.</w:t>
      </w:r>
      <w:r>
        <w:tab/>
        <w:t xml:space="preserve">Наименование </w:t>
      </w:r>
      <w:r w:rsidRPr="00614763">
        <w:t>программы стажировк</w:t>
      </w:r>
      <w:r>
        <w:t>и</w:t>
      </w:r>
      <w:r w:rsidRPr="00614763">
        <w:t xml:space="preserve"> магистрантов в период подготовки диссертаций в ведущ</w:t>
      </w:r>
      <w:r>
        <w:t>ем</w:t>
      </w:r>
      <w:r w:rsidRPr="00614763">
        <w:t xml:space="preserve"> миров</w:t>
      </w:r>
      <w:r>
        <w:t>ом</w:t>
      </w:r>
      <w:r w:rsidRPr="00614763">
        <w:t xml:space="preserve"> научно-образовательн</w:t>
      </w:r>
      <w:r>
        <w:t>ом</w:t>
      </w:r>
      <w:r w:rsidRPr="00614763">
        <w:t xml:space="preserve"> центр</w:t>
      </w:r>
      <w:r>
        <w:t>е</w:t>
      </w:r>
    </w:p>
    <w:p w:rsidR="00614763" w:rsidRDefault="00614763" w:rsidP="00614763"/>
    <w:p w:rsidR="00A37A39" w:rsidRDefault="00A37A39" w:rsidP="00A37A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i/>
          <w:iCs/>
        </w:rPr>
      </w:pPr>
    </w:p>
    <w:p w:rsidR="00A37A39" w:rsidRPr="00A37A39" w:rsidRDefault="00A37A39" w:rsidP="00A37A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b/>
          <w:i/>
          <w:iCs/>
        </w:rPr>
      </w:pPr>
    </w:p>
    <w:p w:rsidR="00A37A39" w:rsidRPr="00093ED7" w:rsidRDefault="00A37A39" w:rsidP="00A37A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i/>
          <w:iCs/>
        </w:rPr>
      </w:pPr>
    </w:p>
    <w:p w:rsidR="00614763" w:rsidRDefault="00614763" w:rsidP="00614763"/>
    <w:p w:rsidR="00614763" w:rsidRDefault="00614763" w:rsidP="00A37A39">
      <w:pPr>
        <w:spacing w:line="360" w:lineRule="auto"/>
      </w:pPr>
      <w:r>
        <w:t xml:space="preserve">2.4.     </w:t>
      </w:r>
      <w:r>
        <w:rPr>
          <w:color w:val="000000"/>
          <w:lang w:eastAsia="zh-CN"/>
        </w:rPr>
        <w:t xml:space="preserve">Продолжительность программы стажировки - </w:t>
      </w:r>
      <w:r w:rsidR="007B03E0">
        <w:rPr>
          <w:color w:val="000000"/>
          <w:lang w:eastAsia="zh-CN"/>
        </w:rPr>
        <w:t>__________ дней</w:t>
      </w:r>
    </w:p>
    <w:p w:rsidR="00614763" w:rsidRDefault="00614763" w:rsidP="00A37A39">
      <w:pPr>
        <w:spacing w:line="360" w:lineRule="auto"/>
      </w:pPr>
      <w:r>
        <w:t>2.</w:t>
      </w:r>
      <w:r w:rsidR="00A37A39">
        <w:t>5</w:t>
      </w:r>
      <w:r>
        <w:t>.</w:t>
      </w:r>
      <w:r>
        <w:tab/>
        <w:t>Объем (трудоемкость) программы -  _________ часов</w:t>
      </w:r>
    </w:p>
    <w:p w:rsidR="00614763" w:rsidRDefault="00614763" w:rsidP="00A37A39">
      <w:pPr>
        <w:spacing w:line="360" w:lineRule="auto"/>
      </w:pPr>
      <w:r>
        <w:t>2.</w:t>
      </w:r>
      <w:r w:rsidR="00A37A39">
        <w:t>6</w:t>
      </w:r>
      <w:r>
        <w:t>.</w:t>
      </w:r>
      <w:r>
        <w:tab/>
        <w:t>Язык обучения</w:t>
      </w:r>
      <w:r w:rsidR="00965EBF">
        <w:t xml:space="preserve"> (</w:t>
      </w:r>
      <w:r>
        <w:t>русский</w:t>
      </w:r>
      <w:r w:rsidR="007B03E0">
        <w:t>, английский</w:t>
      </w:r>
      <w:r w:rsidR="00965EBF">
        <w:t>) - _____________________</w:t>
      </w:r>
    </w:p>
    <w:p w:rsidR="00614763" w:rsidRDefault="00614763" w:rsidP="00A37A39">
      <w:pPr>
        <w:spacing w:line="360" w:lineRule="auto"/>
      </w:pPr>
      <w:r>
        <w:t>2.</w:t>
      </w:r>
      <w:r w:rsidR="00A37A39">
        <w:t>7</w:t>
      </w:r>
      <w:r>
        <w:t>.</w:t>
      </w:r>
      <w:r>
        <w:tab/>
        <w:t xml:space="preserve">Планируемый контингент </w:t>
      </w:r>
      <w:proofErr w:type="gramStart"/>
      <w:r>
        <w:t>обучающихся</w:t>
      </w:r>
      <w:proofErr w:type="gramEnd"/>
      <w:r>
        <w:t xml:space="preserve"> - </w:t>
      </w:r>
      <w:r w:rsidR="00965EBF">
        <w:t>______________</w:t>
      </w:r>
      <w:r>
        <w:t xml:space="preserve">       </w:t>
      </w:r>
    </w:p>
    <w:p w:rsidR="00614763" w:rsidRDefault="00614763" w:rsidP="00A37A39">
      <w:pPr>
        <w:spacing w:line="360" w:lineRule="auto"/>
      </w:pPr>
      <w:r>
        <w:t>2.</w:t>
      </w:r>
      <w:r w:rsidR="00A37A39">
        <w:t>8</w:t>
      </w:r>
      <w:r>
        <w:t>.</w:t>
      </w:r>
      <w:r>
        <w:tab/>
        <w:t>Информация о разработчиках программы:</w:t>
      </w:r>
    </w:p>
    <w:p w:rsidR="00EE69CE" w:rsidRDefault="00EE69CE" w:rsidP="00A37A39">
      <w:pPr>
        <w:spacing w:line="360" w:lineRule="auto"/>
      </w:pPr>
      <w:r>
        <w:t>2.9.</w:t>
      </w:r>
      <w:r>
        <w:tab/>
        <w:t>Наименование структурного подразделения (выпускающей кафедры) НИУ ИТМО</w:t>
      </w:r>
    </w:p>
    <w:p w:rsidR="00EE69CE" w:rsidRDefault="00A37A39" w:rsidP="00A37A39">
      <w:pPr>
        <w:spacing w:line="360" w:lineRule="auto"/>
        <w:ind w:left="567"/>
      </w:pPr>
      <w:r>
        <w:t>2.9.1.</w:t>
      </w:r>
      <w:r w:rsidR="00EE69CE">
        <w:tab/>
        <w:t>Научный руководитель и авторский коллектив программы</w:t>
      </w:r>
    </w:p>
    <w:p w:rsidR="00EE69CE" w:rsidRDefault="00A37A39" w:rsidP="00A37A39">
      <w:pPr>
        <w:spacing w:line="360" w:lineRule="auto"/>
        <w:ind w:left="567"/>
      </w:pPr>
      <w:r>
        <w:t>2.9.2</w:t>
      </w:r>
      <w:r w:rsidR="00EE69CE">
        <w:t>..</w:t>
      </w:r>
      <w:r w:rsidR="00EE69CE">
        <w:tab/>
        <w:t>Имеющийся в НИУ ИТМО научно-образовательный задел</w:t>
      </w:r>
    </w:p>
    <w:p w:rsidR="00EE69CE" w:rsidRDefault="00EE69CE" w:rsidP="00A37A39">
      <w:pPr>
        <w:spacing w:line="360" w:lineRule="auto"/>
      </w:pPr>
      <w:r>
        <w:t>2.</w:t>
      </w:r>
      <w:r w:rsidR="00A37A39">
        <w:t>10</w:t>
      </w:r>
      <w:r>
        <w:t>.</w:t>
      </w:r>
      <w:r>
        <w:tab/>
        <w:t>Уровень и опыт сотрудничества c зарубежными вузами.</w:t>
      </w:r>
    </w:p>
    <w:p w:rsidR="00EE69CE" w:rsidRDefault="00A37A39" w:rsidP="00A37A39">
      <w:pPr>
        <w:spacing w:line="360" w:lineRule="auto"/>
      </w:pPr>
      <w:r>
        <w:t>У</w:t>
      </w:r>
      <w:r w:rsidR="00EE69CE">
        <w:t xml:space="preserve">казывается </w:t>
      </w:r>
    </w:p>
    <w:p w:rsidR="00EE69CE" w:rsidRDefault="00EE69CE" w:rsidP="00A37A39">
      <w:pPr>
        <w:pStyle w:val="a9"/>
        <w:numPr>
          <w:ilvl w:val="0"/>
          <w:numId w:val="8"/>
        </w:numPr>
        <w:spacing w:line="360" w:lineRule="auto"/>
      </w:pPr>
      <w:r>
        <w:lastRenderedPageBreak/>
        <w:t xml:space="preserve">наличие международных соглашений, договоров </w:t>
      </w:r>
    </w:p>
    <w:p w:rsidR="00EE69CE" w:rsidRDefault="00EE69CE" w:rsidP="00A37A39">
      <w:pPr>
        <w:pStyle w:val="a9"/>
        <w:numPr>
          <w:ilvl w:val="0"/>
          <w:numId w:val="8"/>
        </w:numPr>
        <w:spacing w:line="360" w:lineRule="auto"/>
      </w:pPr>
      <w:r>
        <w:t>наличие совместных проектов, грантов</w:t>
      </w:r>
    </w:p>
    <w:p w:rsidR="00EE69CE" w:rsidRDefault="00EE69CE" w:rsidP="00A37A39">
      <w:pPr>
        <w:pStyle w:val="a9"/>
        <w:numPr>
          <w:ilvl w:val="0"/>
          <w:numId w:val="8"/>
        </w:numPr>
        <w:spacing w:line="360" w:lineRule="auto"/>
      </w:pPr>
      <w:proofErr w:type="gramStart"/>
      <w:r>
        <w:t>опыт международной образовательной деятельности]</w:t>
      </w:r>
      <w:proofErr w:type="gramEnd"/>
    </w:p>
    <w:p w:rsidR="00EE69CE" w:rsidRPr="00EE69CE" w:rsidRDefault="00EE69CE" w:rsidP="00A37A39">
      <w:pPr>
        <w:spacing w:line="360" w:lineRule="auto"/>
      </w:pPr>
      <w:r w:rsidRPr="00EE69CE">
        <w:t>2.</w:t>
      </w:r>
      <w:r w:rsidR="00A37A39">
        <w:t>11</w:t>
      </w:r>
      <w:r w:rsidRPr="00EE69CE">
        <w:t>.</w:t>
      </w:r>
      <w:r w:rsidRPr="00EE69CE">
        <w:tab/>
        <w:t>Наименование ведущего мирового научно-образовательного центра</w:t>
      </w:r>
    </w:p>
    <w:p w:rsidR="00EE69CE" w:rsidRDefault="00EE69CE" w:rsidP="00A37A39">
      <w:pPr>
        <w:spacing w:line="360" w:lineRule="auto"/>
      </w:pPr>
      <w:r>
        <w:t>2.</w:t>
      </w:r>
      <w:r w:rsidR="00A37A39">
        <w:t>12</w:t>
      </w:r>
      <w:r>
        <w:t>.</w:t>
      </w:r>
      <w:r>
        <w:tab/>
        <w:t xml:space="preserve">Краткая характеристика </w:t>
      </w:r>
      <w:r w:rsidRPr="00EE69CE">
        <w:t>мирового научно-образовательного центра</w:t>
      </w:r>
    </w:p>
    <w:p w:rsidR="00EE69CE" w:rsidRDefault="00EE69CE" w:rsidP="00EE69CE"/>
    <w:p w:rsidR="00EE69CE" w:rsidRDefault="00EE69CE" w:rsidP="006538F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i/>
          <w:iCs/>
        </w:rPr>
      </w:pPr>
      <w:r w:rsidRPr="00093ED7">
        <w:rPr>
          <w:i/>
          <w:iCs/>
        </w:rPr>
        <w:t>Уровень академического и научного признания, сферы научно-образовательных направлений, масштабность, международный опыт</w:t>
      </w:r>
      <w:r>
        <w:rPr>
          <w:i/>
          <w:iCs/>
        </w:rPr>
        <w:t>, наличие аккредитации</w:t>
      </w:r>
      <w:r w:rsidRPr="00093ED7">
        <w:rPr>
          <w:i/>
          <w:iCs/>
        </w:rPr>
        <w:t xml:space="preserve"> и т.п.</w:t>
      </w:r>
    </w:p>
    <w:p w:rsidR="00A37A39" w:rsidRPr="00093ED7" w:rsidRDefault="00A37A39" w:rsidP="006538F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</w:tabs>
        <w:jc w:val="both"/>
        <w:rPr>
          <w:i/>
          <w:iCs/>
        </w:rPr>
      </w:pPr>
    </w:p>
    <w:p w:rsidR="00A37A39" w:rsidRDefault="00A37A39" w:rsidP="006538F4">
      <w:pPr>
        <w:jc w:val="both"/>
        <w:rPr>
          <w:b/>
        </w:rPr>
      </w:pPr>
    </w:p>
    <w:p w:rsidR="006538F4" w:rsidRPr="00965EBF" w:rsidRDefault="00965EBF" w:rsidP="00965EBF">
      <w:pPr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6538F4" w:rsidRPr="00965EBF">
        <w:rPr>
          <w:b/>
          <w:color w:val="000000"/>
        </w:rPr>
        <w:t xml:space="preserve">Реализация международной СОП подготовки магистров </w:t>
      </w:r>
    </w:p>
    <w:p w:rsidR="00126A5B" w:rsidRPr="00126A5B" w:rsidRDefault="00126A5B" w:rsidP="00126A5B">
      <w:pPr>
        <w:jc w:val="both"/>
        <w:rPr>
          <w:b/>
          <w:color w:val="000000"/>
        </w:rPr>
      </w:pPr>
    </w:p>
    <w:p w:rsidR="006538F4" w:rsidRPr="00D36138" w:rsidRDefault="00126A5B" w:rsidP="006538F4">
      <w:pPr>
        <w:jc w:val="both"/>
        <w:rPr>
          <w:i/>
        </w:rPr>
      </w:pPr>
      <w:r w:rsidRPr="00D36138">
        <w:rPr>
          <w:i/>
        </w:rPr>
        <w:t xml:space="preserve">Указывается возможность продолжения сотрудничества с научно-образовательным центром в последующие годы, количество магистрантов, </w:t>
      </w:r>
      <w:r w:rsidR="00965EBF">
        <w:rPr>
          <w:i/>
        </w:rPr>
        <w:t>имеющих возможность пройти</w:t>
      </w:r>
      <w:r w:rsidRPr="00D36138">
        <w:rPr>
          <w:i/>
        </w:rPr>
        <w:t xml:space="preserve"> стажировку в научно-образовательном центре по годам (2015 – 2020 гг.)</w:t>
      </w:r>
    </w:p>
    <w:p w:rsidR="00126A5B" w:rsidRPr="00D36138" w:rsidRDefault="00126A5B" w:rsidP="006538F4">
      <w:pPr>
        <w:jc w:val="both"/>
        <w:rPr>
          <w:i/>
        </w:rPr>
      </w:pPr>
    </w:p>
    <w:p w:rsidR="00126A5B" w:rsidRPr="00D36138" w:rsidRDefault="00126A5B" w:rsidP="006538F4">
      <w:pPr>
        <w:jc w:val="both"/>
        <w:rPr>
          <w:b/>
          <w:i/>
          <w:color w:val="000000"/>
        </w:rPr>
      </w:pPr>
      <w:r w:rsidRPr="00D36138">
        <w:rPr>
          <w:i/>
        </w:rPr>
        <w:t>Получение документа о ДПО в научно-образовательном центре</w:t>
      </w:r>
    </w:p>
    <w:p w:rsidR="00EE69CE" w:rsidRDefault="00EE69CE" w:rsidP="00EE69CE"/>
    <w:p w:rsidR="006538F4" w:rsidRDefault="006538F4" w:rsidP="00EE69CE"/>
    <w:p w:rsidR="006538F4" w:rsidRDefault="006538F4" w:rsidP="00EE69CE">
      <w:pPr>
        <w:rPr>
          <w:b/>
        </w:rPr>
      </w:pPr>
      <w:r>
        <w:rPr>
          <w:b/>
          <w:color w:val="000000"/>
        </w:rPr>
        <w:t xml:space="preserve">4. Финансовое обеспечение реализации </w:t>
      </w:r>
      <w:r w:rsidRPr="00614763">
        <w:rPr>
          <w:b/>
        </w:rPr>
        <w:t>программы стажировок магистрантов в период подготовки диссертаций в ведущих мировых научно-образовательных центрах</w:t>
      </w:r>
    </w:p>
    <w:p w:rsidR="00AE616A" w:rsidRDefault="00AE616A" w:rsidP="00EE69CE"/>
    <w:p w:rsidR="006538F4" w:rsidRDefault="006538F4" w:rsidP="00EE69CE">
      <w:r w:rsidRPr="006538F4">
        <w:t xml:space="preserve">Финансирование </w:t>
      </w:r>
      <w:r>
        <w:t>стажировки одного магистранта:</w:t>
      </w:r>
    </w:p>
    <w:p w:rsidR="006538F4" w:rsidRDefault="006538F4" w:rsidP="00EE69CE">
      <w:r>
        <w:t>В России – 650 руб.</w:t>
      </w:r>
      <w:r w:rsidRPr="006538F4">
        <w:t>/</w:t>
      </w:r>
      <w:r>
        <w:t xml:space="preserve"> сутки</w:t>
      </w:r>
    </w:p>
    <w:p w:rsidR="00F023FE" w:rsidRDefault="006538F4" w:rsidP="00EE69CE">
      <w:r>
        <w:t xml:space="preserve">За рубежом – </w:t>
      </w:r>
    </w:p>
    <w:p w:rsidR="006538F4" w:rsidRDefault="006538F4" w:rsidP="00EE69CE">
      <w:r>
        <w:t>7 дней – не более 4</w:t>
      </w:r>
      <w:r w:rsidR="00F023FE">
        <w:t>5</w:t>
      </w:r>
      <w:r>
        <w:t xml:space="preserve"> тыс. рублей</w:t>
      </w:r>
    </w:p>
    <w:p w:rsidR="006538F4" w:rsidRPr="006538F4" w:rsidRDefault="006538F4" w:rsidP="00EE69CE">
      <w:r>
        <w:t xml:space="preserve">14 дней </w:t>
      </w:r>
      <w:r w:rsidR="00F023FE">
        <w:t>–</w:t>
      </w:r>
      <w:r>
        <w:t xml:space="preserve"> </w:t>
      </w:r>
      <w:r w:rsidR="00F023FE">
        <w:t>не более 70 тыс. рублей.</w:t>
      </w:r>
    </w:p>
    <w:p w:rsidR="006538F4" w:rsidRDefault="006538F4" w:rsidP="00EE69CE"/>
    <w:sectPr w:rsidR="006538F4" w:rsidSect="00EA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FF3"/>
    <w:multiLevelType w:val="hybridMultilevel"/>
    <w:tmpl w:val="25F6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400E"/>
    <w:multiLevelType w:val="hybridMultilevel"/>
    <w:tmpl w:val="B9D8095A"/>
    <w:lvl w:ilvl="0" w:tplc="20FA85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DBD4B14"/>
    <w:multiLevelType w:val="hybridMultilevel"/>
    <w:tmpl w:val="521690C2"/>
    <w:lvl w:ilvl="0" w:tplc="2CCCEF30">
      <w:start w:val="1"/>
      <w:numFmt w:val="decimal"/>
      <w:lvlText w:val="%1."/>
      <w:lvlJc w:val="left"/>
      <w:pPr>
        <w:tabs>
          <w:tab w:val="num" w:pos="3504"/>
        </w:tabs>
        <w:ind w:left="3504" w:hanging="360"/>
      </w:pPr>
      <w:rPr>
        <w:rFonts w:cs="ヒラギノ角ゴ Pro W3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4224"/>
        </w:tabs>
        <w:ind w:left="42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944"/>
        </w:tabs>
        <w:ind w:left="49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664"/>
        </w:tabs>
        <w:ind w:left="56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24"/>
        </w:tabs>
        <w:ind w:left="78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264"/>
        </w:tabs>
        <w:ind w:left="9264" w:hanging="360"/>
      </w:pPr>
      <w:rPr>
        <w:rFonts w:cs="Times New Roman"/>
      </w:rPr>
    </w:lvl>
  </w:abstractNum>
  <w:abstractNum w:abstractNumId="3">
    <w:nsid w:val="48FC32EC"/>
    <w:multiLevelType w:val="hybridMultilevel"/>
    <w:tmpl w:val="D4683A9E"/>
    <w:lvl w:ilvl="0" w:tplc="ECCE5C5E">
      <w:start w:val="1"/>
      <w:numFmt w:val="decimal"/>
      <w:lvlText w:val="%1."/>
      <w:lvlJc w:val="left"/>
      <w:pPr>
        <w:ind w:left="1077" w:hanging="51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1C5421A"/>
    <w:multiLevelType w:val="hybridMultilevel"/>
    <w:tmpl w:val="29364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84D54"/>
    <w:multiLevelType w:val="hybridMultilevel"/>
    <w:tmpl w:val="BA98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D2C83"/>
    <w:multiLevelType w:val="hybridMultilevel"/>
    <w:tmpl w:val="AB44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DA"/>
    <w:rsid w:val="000A10E2"/>
    <w:rsid w:val="00126A5B"/>
    <w:rsid w:val="001817FE"/>
    <w:rsid w:val="00264E38"/>
    <w:rsid w:val="003104DC"/>
    <w:rsid w:val="00403762"/>
    <w:rsid w:val="004C58A7"/>
    <w:rsid w:val="004C5C0A"/>
    <w:rsid w:val="005E6843"/>
    <w:rsid w:val="00614763"/>
    <w:rsid w:val="006219CC"/>
    <w:rsid w:val="00635EE4"/>
    <w:rsid w:val="00642CE5"/>
    <w:rsid w:val="006538F4"/>
    <w:rsid w:val="006704C2"/>
    <w:rsid w:val="007B03E0"/>
    <w:rsid w:val="00856150"/>
    <w:rsid w:val="009402DA"/>
    <w:rsid w:val="00965EBF"/>
    <w:rsid w:val="00A37A39"/>
    <w:rsid w:val="00A60623"/>
    <w:rsid w:val="00AE616A"/>
    <w:rsid w:val="00B15679"/>
    <w:rsid w:val="00C32849"/>
    <w:rsid w:val="00D14B3C"/>
    <w:rsid w:val="00D36138"/>
    <w:rsid w:val="00E05C38"/>
    <w:rsid w:val="00EA2035"/>
    <w:rsid w:val="00EE69CE"/>
    <w:rsid w:val="00F023FE"/>
    <w:rsid w:val="00F5464D"/>
    <w:rsid w:val="00FA3C4F"/>
    <w:rsid w:val="00FE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02DA"/>
    <w:pPr>
      <w:keepNext/>
      <w:jc w:val="right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402DA"/>
    <w:pPr>
      <w:keepNext/>
      <w:jc w:val="center"/>
      <w:outlineLvl w:val="2"/>
    </w:pPr>
    <w:rPr>
      <w:b/>
      <w:spacing w:val="1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02D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9402DA"/>
    <w:rPr>
      <w:rFonts w:ascii="Times New Roman" w:eastAsia="Times New Roman" w:hAnsi="Times New Roman" w:cs="Times New Roman"/>
      <w:b/>
      <w:spacing w:val="1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402DA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9402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lock Text"/>
    <w:basedOn w:val="a"/>
    <w:uiPriority w:val="99"/>
    <w:rsid w:val="009402DA"/>
    <w:pPr>
      <w:tabs>
        <w:tab w:val="left" w:pos="1260"/>
        <w:tab w:val="left" w:pos="8640"/>
      </w:tabs>
      <w:spacing w:line="240" w:lineRule="exact"/>
      <w:ind w:left="2700" w:right="-5"/>
      <w:jc w:val="both"/>
    </w:pPr>
  </w:style>
  <w:style w:type="character" w:styleId="a6">
    <w:name w:val="Hyperlink"/>
    <w:basedOn w:val="a0"/>
    <w:uiPriority w:val="99"/>
    <w:rsid w:val="009402DA"/>
    <w:rPr>
      <w:rFonts w:ascii="Verdana" w:hAnsi="Verdana" w:cs="Times New Roman"/>
      <w:b/>
      <w:color w:val="000000"/>
      <w:sz w:val="14"/>
      <w:u w:val="single"/>
    </w:rPr>
  </w:style>
  <w:style w:type="paragraph" w:styleId="21">
    <w:name w:val="Body Text Indent 2"/>
    <w:basedOn w:val="a"/>
    <w:link w:val="22"/>
    <w:uiPriority w:val="99"/>
    <w:rsid w:val="00940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0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2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3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02DA"/>
    <w:pPr>
      <w:keepNext/>
      <w:jc w:val="right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402DA"/>
    <w:pPr>
      <w:keepNext/>
      <w:jc w:val="center"/>
      <w:outlineLvl w:val="2"/>
    </w:pPr>
    <w:rPr>
      <w:b/>
      <w:spacing w:val="1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02D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9402DA"/>
    <w:rPr>
      <w:rFonts w:ascii="Times New Roman" w:eastAsia="Times New Roman" w:hAnsi="Times New Roman" w:cs="Times New Roman"/>
      <w:b/>
      <w:spacing w:val="1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402DA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9402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lock Text"/>
    <w:basedOn w:val="a"/>
    <w:uiPriority w:val="99"/>
    <w:rsid w:val="009402DA"/>
    <w:pPr>
      <w:tabs>
        <w:tab w:val="left" w:pos="1260"/>
        <w:tab w:val="left" w:pos="8640"/>
      </w:tabs>
      <w:spacing w:line="240" w:lineRule="exact"/>
      <w:ind w:left="2700" w:right="-5"/>
      <w:jc w:val="both"/>
    </w:pPr>
  </w:style>
  <w:style w:type="character" w:styleId="a6">
    <w:name w:val="Hyperlink"/>
    <w:basedOn w:val="a0"/>
    <w:uiPriority w:val="99"/>
    <w:rsid w:val="009402DA"/>
    <w:rPr>
      <w:rFonts w:ascii="Verdana" w:hAnsi="Verdana" w:cs="Times New Roman"/>
      <w:b/>
      <w:color w:val="000000"/>
      <w:sz w:val="14"/>
      <w:u w:val="single"/>
    </w:rPr>
  </w:style>
  <w:style w:type="paragraph" w:styleId="21">
    <w:name w:val="Body Text Indent 2"/>
    <w:basedOn w:val="a"/>
    <w:link w:val="22"/>
    <w:uiPriority w:val="99"/>
    <w:rsid w:val="00940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0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2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3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eva@mail.if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Татьяна</cp:lastModifiedBy>
  <cp:revision>2</cp:revision>
  <dcterms:created xsi:type="dcterms:W3CDTF">2014-07-01T15:06:00Z</dcterms:created>
  <dcterms:modified xsi:type="dcterms:W3CDTF">2014-07-01T15:06:00Z</dcterms:modified>
</cp:coreProperties>
</file>